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Temat: Kon</w:t>
      </w:r>
      <w:r w:rsidR="0024554C">
        <w:rPr>
          <w:rFonts w:ascii="Calibri" w:hAnsi="Calibri" w:cs="Calibri"/>
        </w:rPr>
        <w:t xml:space="preserve">ferencja pokojowa w Paryżu </w:t>
      </w: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1.Zmieniła się polityczna mapa Europy. Przestały istnieć wielkie monarchie: Rosja , Prusy i Austro- Węgry oraz imperium osmańskie. Na ich terytoriach pojawiły sie nowe państwa.</w:t>
      </w: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O nowym ładzie w Eur</w:t>
      </w:r>
      <w:r w:rsidR="004B5F55">
        <w:rPr>
          <w:rFonts w:ascii="Calibri" w:hAnsi="Calibri" w:cs="Calibri"/>
        </w:rPr>
        <w:t>opie po zakończeniu wielkiej wo</w:t>
      </w:r>
      <w:r>
        <w:rPr>
          <w:rFonts w:ascii="Calibri" w:hAnsi="Calibri" w:cs="Calibri"/>
        </w:rPr>
        <w:t>jny zadecydowała konferencja zwołana do Paryża w styczniu 1919r Najważniejsze decyzje podjeli przyw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dcy Stan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Zjednoczonych, Wielkiej Brytani</w:t>
      </w:r>
      <w:r w:rsidR="004B5F55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i</w:t>
      </w:r>
      <w:r w:rsidR="004B5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Francji.</w:t>
      </w: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Traktat kończy I wojnę świato</w:t>
      </w:r>
      <w:r w:rsidR="004B5F55">
        <w:rPr>
          <w:rFonts w:ascii="Calibri" w:hAnsi="Calibri" w:cs="Calibri"/>
        </w:rPr>
        <w:t>w</w:t>
      </w:r>
      <w:r>
        <w:rPr>
          <w:rFonts w:ascii="Calibri" w:hAnsi="Calibri" w:cs="Calibri"/>
        </w:rPr>
        <w:t>ą został podpisany 28. 06. 1919r w</w:t>
      </w:r>
      <w:r w:rsidR="004B5F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Wersalu. Na mocy tego traktatu powołano do życia Ligę Narod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w- międzynarodową organizację, kt</w:t>
      </w:r>
      <w:r>
        <w:rPr>
          <w:rFonts w:ascii="Calibri" w:hAnsi="Calibri" w:cs="Calibri"/>
          <w:lang w:val="en-US"/>
        </w:rPr>
        <w:t>ó</w:t>
      </w:r>
      <w:r w:rsidR="004B5F55">
        <w:rPr>
          <w:rFonts w:ascii="Calibri" w:hAnsi="Calibri" w:cs="Calibri"/>
        </w:rPr>
        <w:t xml:space="preserve">rą </w:t>
      </w:r>
      <w:r>
        <w:rPr>
          <w:rFonts w:ascii="Calibri" w:hAnsi="Calibri" w:cs="Calibri"/>
        </w:rPr>
        <w:t>miała czuwać nad pokojem n świecie.</w:t>
      </w: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Traktat wersalski narzucił Niemc</w:t>
      </w:r>
      <w:r w:rsidR="004B5F55">
        <w:rPr>
          <w:rFonts w:ascii="Calibri" w:hAnsi="Calibri" w:cs="Calibri"/>
        </w:rPr>
        <w:t>o</w:t>
      </w:r>
      <w:r>
        <w:rPr>
          <w:rFonts w:ascii="Calibri" w:hAnsi="Calibri" w:cs="Calibri"/>
        </w:rPr>
        <w:t>m surowe warunki. Utracili oni liczne terytoria i zostali zobowiązani do zapłacenia reparacji wojennych.</w:t>
      </w: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domowe</w:t>
      </w:r>
    </w:p>
    <w:p w:rsidR="004B4884" w:rsidRDefault="004B5F55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1.Wymień postanowienia traktatu</w:t>
      </w:r>
      <w:r w:rsidR="004B4884">
        <w:rPr>
          <w:rFonts w:ascii="Calibri" w:hAnsi="Calibri" w:cs="Calibri"/>
        </w:rPr>
        <w:t xml:space="preserve"> wersalskiego w sprawie Niemiec...?</w:t>
      </w: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Podręcznik str 172-176</w:t>
      </w: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B4884" w:rsidRDefault="004B4884" w:rsidP="004B488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4427E" w:rsidRDefault="0044427E"/>
    <w:sectPr w:rsidR="0044427E" w:rsidSect="0044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884"/>
    <w:rsid w:val="0024554C"/>
    <w:rsid w:val="0044427E"/>
    <w:rsid w:val="004B4884"/>
    <w:rsid w:val="004B5F55"/>
    <w:rsid w:val="004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dcterms:created xsi:type="dcterms:W3CDTF">2020-03-30T12:54:00Z</dcterms:created>
  <dcterms:modified xsi:type="dcterms:W3CDTF">2020-03-30T12:57:00Z</dcterms:modified>
</cp:coreProperties>
</file>