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F" w:rsidRDefault="008C749F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! Sporządź notatkę w zeszycie przedmiotowym.   </w:t>
      </w:r>
    </w:p>
    <w:p w:rsidR="00E71480" w:rsidRDefault="008C749F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1. Styl - sposób wyrażania myśli w mowie lub piśmie. Wiąże się z takim doborem słów, aby jak najlepiej i jak najstosowniej wypowiedzieć się w konkretnej sytuacji. Tę samą treść, w zależności od sytuacji, można różnie wyrazić, np.    Młodzieniec przekroczył próg domostwa.  Chłopak wszedł do domu.  Koleś wlazł do chaty.   Współczesna polszczyzna nie jest jednolita pod względem stylistycznym:    ! Język ogólny dzielimy na mówiony i pisany.   ! W języku mówionym wyróżniamy styl nieoficjalny / potoczny/ i style oficjalne,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np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style przemówień, czyli styl retoryczny, styl urzędowy i styl naukowy.   ! W języku pisanym wyróżniamy, wspomniane wyżej, styl nieoficjalny, style oficjalne, a ponadto  - style użytkowe /urzędowy, naukowy, publicystyczno - dziennikarski  - styl artystyczny /charakterystyczny dla danego autora, gatunku literackiego, dzieła lub epoki/.   Oto charakterystyka stylów:   1. Styl potoczny - występuje w swobodnej odmianie języka mówionego. Cechy charakterystyczne tego stylu to:  - słownictwo używane powszechnie, wyrazy nacechowane emocjonalnie,   - powtórzenia, np. tam, wtedy, jakoś,   - zdania krótkie, równoważniki zdań,  - uzupełnianie wypowiedzi środkami niewerbalnymi/ gesty, mimika/.   Pamiętaj ,Tomuś. Kup kwiaty dla mamy. Może tam w tej kwiaciarni co ostatnio. No i oczywiście nie zapomnij zapakować prezentu. Papier i wstążka leżą na stole.</w:t>
      </w:r>
    </w:p>
    <w:p w:rsidR="008C749F" w:rsidRDefault="008C749F">
      <w:pPr>
        <w:rPr>
          <w:rFonts w:ascii="Segoe UI" w:hAnsi="Segoe UI" w:cs="Segoe UI"/>
          <w:color w:val="000000"/>
          <w:sz w:val="16"/>
          <w:szCs w:val="16"/>
        </w:rPr>
      </w:pPr>
    </w:p>
    <w:p w:rsidR="008C749F" w:rsidRDefault="008C749F">
      <w:pPr>
        <w:rPr>
          <w:rFonts w:ascii="Segoe UI" w:hAnsi="Segoe UI" w:cs="Segoe UI"/>
          <w:color w:val="000000"/>
          <w:sz w:val="16"/>
          <w:szCs w:val="16"/>
        </w:rPr>
      </w:pPr>
    </w:p>
    <w:p w:rsidR="008C749F" w:rsidRDefault="008C749F">
      <w:pPr>
        <w:rPr>
          <w:rFonts w:ascii="Segoe UI" w:hAnsi="Segoe UI" w:cs="Segoe UI"/>
          <w:color w:val="000000"/>
          <w:sz w:val="16"/>
          <w:szCs w:val="16"/>
        </w:rPr>
      </w:pPr>
    </w:p>
    <w:p w:rsidR="008C749F" w:rsidRPr="008C749F" w:rsidRDefault="008C749F">
      <w:r>
        <w:rPr>
          <w:rFonts w:ascii="Segoe UI" w:hAnsi="Segoe UI" w:cs="Segoe UI"/>
          <w:color w:val="000000"/>
          <w:sz w:val="20"/>
          <w:szCs w:val="20"/>
        </w:rPr>
        <w:t xml:space="preserve">K. Wierzyński   Lekcja konwersacji   Nie mów o Polakach i Żydach,  To pole minowe.  Nie mów o Polakach i Ukraińcach,   To pole minowe.  Nie mów o Polakach i Czechach,   To pole minowe.  Nie mów o Polakach i Litwinach,  To pole minowe.   Nie wstępuj na pole minowe,   Wylecisz w powietrze.   Są jeszcze inne,   Na które wstąpiliśmy przedtem  I także nie ma o czym gadać.   To było dawniej  Tak jest teraz  I tak będzie zawsze,  Póki będziemy paść się  Na łące zacietrzewionych osłów.   Polecenia:   1. Nazwij rodzaj literacki, do którego należy utwór. /epika, liryka, dramat/.  2. Wypisz z utworu a) czasowniki w 2. os. l.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poj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trybu rozkazującego b) w 1. os. l.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 trybu oznajmującego. Wyjaśnij na co wskazują  .a)...........................  3.Określ problematykę utworu  ..............................</w:t>
      </w:r>
    </w:p>
    <w:sectPr w:rsidR="008C749F" w:rsidRPr="008C749F" w:rsidSect="00E7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749F"/>
    <w:rsid w:val="008C749F"/>
    <w:rsid w:val="00E7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4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2020-03-18T12:48:00Z</dcterms:created>
  <dcterms:modified xsi:type="dcterms:W3CDTF">2020-03-18T12:49:00Z</dcterms:modified>
</cp:coreProperties>
</file>