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F1" w:rsidRDefault="00A61738">
      <w:r>
        <w:t>Semestr  II</w:t>
      </w:r>
    </w:p>
    <w:p w:rsidR="00A61738" w:rsidRDefault="00A61738">
      <w:r>
        <w:t>Temat: Kąty w  okręgu</w:t>
      </w:r>
    </w:p>
    <w:p w:rsidR="00A61738" w:rsidRDefault="00A61738">
      <w:r>
        <w:t>1.Kąt środkowy</w:t>
      </w:r>
    </w:p>
    <w:p w:rsidR="00A61738" w:rsidRDefault="00A61738">
      <w:r>
        <w:t>2.Kąt wpisany</w:t>
      </w:r>
    </w:p>
    <w:p w:rsidR="00A61738" w:rsidRDefault="00A61738">
      <w:r>
        <w:t>Definicje ,twierdzenia  oraz zadania w załączniku.</w:t>
      </w:r>
    </w:p>
    <w:p w:rsidR="00A61738" w:rsidRDefault="00A61738">
      <w:r>
        <w:t>Odpowiedzi do zada</w:t>
      </w:r>
      <w:r w:rsidR="00162445">
        <w:t xml:space="preserve">ń i ćwiczeń  są  umieszczone z </w:t>
      </w:r>
      <w:r>
        <w:t>boku zdjęcia.</w:t>
      </w:r>
    </w:p>
    <w:p w:rsidR="00162445" w:rsidRDefault="00162445">
      <w:bookmarkStart w:id="0" w:name="_GoBack"/>
      <w:bookmarkEnd w:id="0"/>
    </w:p>
    <w:p w:rsidR="00A61738" w:rsidRDefault="00A61738"/>
    <w:sectPr w:rsidR="00A61738" w:rsidSect="00C8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738"/>
    <w:rsid w:val="00162445"/>
    <w:rsid w:val="00402AF1"/>
    <w:rsid w:val="00A61738"/>
    <w:rsid w:val="00BC050F"/>
    <w:rsid w:val="00C8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PRZEMEK</cp:lastModifiedBy>
  <cp:revision>2</cp:revision>
  <dcterms:created xsi:type="dcterms:W3CDTF">2020-04-16T09:19:00Z</dcterms:created>
  <dcterms:modified xsi:type="dcterms:W3CDTF">2020-04-16T09:19:00Z</dcterms:modified>
</cp:coreProperties>
</file>