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11" w:rsidRDefault="00792911" w:rsidP="00792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Przedmiot: Wychowanie i edukacja dziecka</w:t>
      </w:r>
    </w:p>
    <w:p w:rsidR="00792911" w:rsidRDefault="00792911" w:rsidP="00792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Prowadząca Ewa Pokora</w:t>
      </w:r>
    </w:p>
    <w:p w:rsidR="00792911" w:rsidRDefault="00792911" w:rsidP="00792911">
      <w:pPr>
        <w:tabs>
          <w:tab w:val="left" w:pos="22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Zjazd: 26.04.2020r.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92911" w:rsidRDefault="00792911" w:rsidP="00792911">
      <w:r>
        <w:rPr>
          <w:rFonts w:ascii="Times New Roman" w:eastAsia="Times New Roman" w:hAnsi="Times New Roman"/>
          <w:sz w:val="24"/>
          <w:szCs w:val="24"/>
          <w:lang w:eastAsia="pl-PL"/>
        </w:rPr>
        <w:t>Temat: Charakterystyka osób z niepełnosprawnością intelektualną z uwzględnieniem stopnia niepełnośprawności.. – 3h</w:t>
      </w:r>
    </w:p>
    <w:p w:rsidR="00792911" w:rsidRPr="00792911" w:rsidRDefault="00792911" w:rsidP="007929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pl-PL"/>
        </w:rPr>
        <w:t>1.Charakterystyka osób z niepełnosprawnością intelektualną w stopniu lekkim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u w:val="single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u w:val="single"/>
          <w:lang w:eastAsia="pl-PL"/>
        </w:rPr>
        <w:t>Niepełnosprawność w stopniu lekkim:</w:t>
      </w:r>
      <w:bookmarkStart w:id="0" w:name="_GoBack"/>
      <w:bookmarkEnd w:id="0"/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Spostrzeganie: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>– sprawność spostrzegania w normie, czasami trudności z wyróżnieniem istotnych szczegółów.</w:t>
      </w:r>
    </w:p>
    <w:p w:rsidR="00792911" w:rsidRPr="00792911" w:rsidRDefault="00792911" w:rsidP="007929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</w:t>
      </w:r>
    </w:p>
    <w:p w:rsidR="00792911" w:rsidRPr="00792911" w:rsidRDefault="00792911" w:rsidP="00792911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uwaga dowolna na materiale konkretnym dobra, na materiale abstrakcyjnym ograniczona.</w:t>
      </w:r>
    </w:p>
    <w:p w:rsidR="00792911" w:rsidRPr="00792911" w:rsidRDefault="00792911" w:rsidP="00792911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Pamięć:</w:t>
      </w: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792911" w:rsidRPr="00792911" w:rsidRDefault="00792911" w:rsidP="0079291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dobra pamięć mechaniczna, słaba logiczna i dowolna, słabe tempo uczenia się, często uczenie bez zrozumienia.</w:t>
      </w:r>
    </w:p>
    <w:p w:rsidR="00792911" w:rsidRPr="00792911" w:rsidRDefault="00792911" w:rsidP="007929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Mowa: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-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trudności z formułowaniem myśli i wypowiedzi, agramatyzm, mały zasób słownictwa, częste wady wymowy.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Myślenie: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-dominuje myślenie konkretne, zwolnione tempo, mała szybkość i giętkość, słaby krytycyzm, trudności w definiowaniu pojęć abstrakcyjnych.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Emocje: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-osłabiona kontrola emocji, popędów, dążeń, zdolność uczuć wyższych.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Motoryka mała: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 xml:space="preserve">– 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ograniczona precyzja ruchów, słaba koordynacja.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Dojrzałość społeczna:</w:t>
      </w:r>
    </w:p>
    <w:p w:rsidR="00792911" w:rsidRPr="00792911" w:rsidRDefault="00792911" w:rsidP="00792911">
      <w:pPr>
        <w:spacing w:after="0" w:line="240" w:lineRule="auto"/>
        <w:ind w:left="284" w:hanging="284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-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czasami utrudnione przystosowanie społeczne, maksymalny poziom dojrzałości społecznej 17-18 lat.</w:t>
      </w:r>
    </w:p>
    <w:p w:rsidR="00792911" w:rsidRPr="00792911" w:rsidRDefault="00792911" w:rsidP="00792911">
      <w:pPr>
        <w:spacing w:after="0" w:line="240" w:lineRule="auto"/>
        <w:ind w:left="284" w:hanging="284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4. Charakterystyka psychologiczna osób z niepełnosprawnością intelektualną w stopniu umiarkowanym.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u w:val="single"/>
          <w:lang w:eastAsia="pl-PL"/>
        </w:rPr>
        <w:t>Niepełnosprawność w stopniu umiarkowanym</w:t>
      </w: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: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Spostrzeganie: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>– sprawność spostrzegania obniżona, spostrzega cechy konkretne, nie odróżnia cech ważnych.</w:t>
      </w:r>
    </w:p>
    <w:p w:rsidR="00792911" w:rsidRPr="00792911" w:rsidRDefault="00792911" w:rsidP="007929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</w:t>
      </w:r>
    </w:p>
    <w:p w:rsidR="00792911" w:rsidRPr="00792911" w:rsidRDefault="00792911" w:rsidP="0079291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>trudności z koncentracją uwagi dowolnej, przewaga uwagi mimowolnej.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Pamięć: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ograniczony zakres pamięci, bardzo słabe tempo uczenia się.</w:t>
      </w:r>
    </w:p>
    <w:p w:rsidR="00792911" w:rsidRPr="00792911" w:rsidRDefault="00792911" w:rsidP="007929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Mowa:</w:t>
      </w:r>
    </w:p>
    <w:p w:rsidR="00792911" w:rsidRPr="00792911" w:rsidRDefault="00792911" w:rsidP="00792911">
      <w:pPr>
        <w:spacing w:after="0" w:line="240" w:lineRule="auto"/>
        <w:ind w:left="142" w:hanging="284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- opóźniony rozwój mowy, proste zdania, wymowa wadliwa i niewyraźna, ograniczony słownik, brak pojęć abstrakcyjnych.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Myślenie: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-ograniczone rozumowanie przyczynowo-skutkowe, wolne tempo i sztywność, brak samodzielności i ograniczona samokontrola.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Emocje: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lastRenderedPageBreak/>
        <w:t>-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duża wrażliwość emocjonalna, ograniczona kontrola emocjonalna, labilność i ambiwalencja emocjonalna.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Motoryka mała: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-dość dobra samoobsługa, ruchy mało precyzyjne, niezgrabne, wolne tempo czynności ruchowych.</w:t>
      </w:r>
    </w:p>
    <w:p w:rsidR="00792911" w:rsidRPr="00792911" w:rsidRDefault="00792911" w:rsidP="00792911">
      <w:pPr>
        <w:spacing w:after="0" w:line="240" w:lineRule="auto"/>
        <w:ind w:left="142" w:hanging="142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Dojrzałość społeczna:</w:t>
      </w:r>
    </w:p>
    <w:p w:rsidR="00792911" w:rsidRPr="00792911" w:rsidRDefault="00792911" w:rsidP="00792911">
      <w:pPr>
        <w:spacing w:after="0" w:line="240" w:lineRule="auto"/>
        <w:ind w:left="142" w:hanging="142"/>
        <w:jc w:val="both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-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można obserwować ograniczenia w przystosowaniu społecznym i samodzielności, maksymalny poziom dojrzałości społecznej 10 lat.</w:t>
      </w:r>
    </w:p>
    <w:p w:rsidR="00792911" w:rsidRPr="00792911" w:rsidRDefault="00792911" w:rsidP="00792911">
      <w:pPr>
        <w:spacing w:after="0" w:line="240" w:lineRule="auto"/>
        <w:ind w:left="142" w:hanging="142"/>
        <w:jc w:val="both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 xml:space="preserve">5. </w:t>
      </w: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Charakterystyka psychologiczna osób z niepełnosprawnością intelektualną w stopniu znacznym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.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u w:val="single"/>
          <w:lang w:eastAsia="pl-PL"/>
        </w:rPr>
        <w:t>Niepełnosprawność w stopniu znacznym</w:t>
      </w: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: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Spostrzeganie:</w:t>
      </w:r>
    </w:p>
    <w:p w:rsidR="00792911" w:rsidRPr="00792911" w:rsidRDefault="00792911" w:rsidP="00792911">
      <w:pPr>
        <w:spacing w:after="0" w:line="240" w:lineRule="auto"/>
        <w:ind w:left="284" w:hanging="284"/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>– obniżona sprawność i szybkość spostrzegania, trudności z rozpoznawaniem przedmiotów i wyróżnianiem elementów z całości.</w:t>
      </w:r>
    </w:p>
    <w:p w:rsidR="00792911" w:rsidRPr="00792911" w:rsidRDefault="00792911" w:rsidP="007929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</w:t>
      </w:r>
    </w:p>
    <w:p w:rsidR="00792911" w:rsidRPr="00792911" w:rsidRDefault="00792911" w:rsidP="007929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>poważne trudności z koncentracją uwagi, duże zaburzenia uwagi dowolnej.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Pamięć:</w:t>
      </w:r>
    </w:p>
    <w:p w:rsidR="00792911" w:rsidRPr="00792911" w:rsidRDefault="00792911" w:rsidP="007929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zapamiętywanie wybitnie utrudnione, zakres pamięci znikomy, przy małej trwałości.</w:t>
      </w:r>
    </w:p>
    <w:p w:rsidR="00792911" w:rsidRPr="00792911" w:rsidRDefault="00792911" w:rsidP="007929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Mowa:</w:t>
      </w:r>
    </w:p>
    <w:p w:rsidR="00792911" w:rsidRPr="00792911" w:rsidRDefault="00792911" w:rsidP="00792911">
      <w:pPr>
        <w:spacing w:after="0" w:line="240" w:lineRule="auto"/>
        <w:ind w:left="284" w:hanging="284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 xml:space="preserve">- 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duże opóźnienie rozwoju mowy, brak zdań, dominują monosylaby, zasób słownictwa minimalny, nie odmienia przez przypadki.</w:t>
      </w:r>
    </w:p>
    <w:p w:rsidR="00792911" w:rsidRPr="00792911" w:rsidRDefault="00792911" w:rsidP="00792911">
      <w:pPr>
        <w:spacing w:after="0" w:line="240" w:lineRule="auto"/>
        <w:ind w:left="284" w:hanging="284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Myślenie:</w:t>
      </w:r>
    </w:p>
    <w:p w:rsidR="00792911" w:rsidRPr="00792911" w:rsidRDefault="00792911" w:rsidP="00792911">
      <w:pPr>
        <w:spacing w:after="0" w:line="240" w:lineRule="auto"/>
        <w:ind w:left="284" w:hanging="284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-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dominuje myślenie sensoryczno-motoryczne, pojęcia definiuje przez użytek.</w:t>
      </w:r>
    </w:p>
    <w:p w:rsidR="00792911" w:rsidRPr="00792911" w:rsidRDefault="00792911" w:rsidP="00792911">
      <w:pPr>
        <w:spacing w:after="0" w:line="240" w:lineRule="auto"/>
        <w:ind w:left="284" w:hanging="284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Emocje: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 xml:space="preserve">– 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zdolność okazywania uczuć, wyrażanie uczuć w sposób prymitywny, brak kontroli emocji i popędów.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Motoryka mała:</w:t>
      </w:r>
    </w:p>
    <w:p w:rsidR="00792911" w:rsidRPr="00792911" w:rsidRDefault="00792911" w:rsidP="00792911">
      <w:pPr>
        <w:spacing w:after="0" w:line="240" w:lineRule="auto"/>
        <w:ind w:left="284" w:hanging="284"/>
        <w:jc w:val="both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-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może przyswoić sobie ruchy niezbędne do wykonywania prostych czynności samoobsługowych, wymaga długiego ćwiczenia, słaba motoryka.</w:t>
      </w:r>
    </w:p>
    <w:p w:rsidR="00792911" w:rsidRPr="00792911" w:rsidRDefault="00792911" w:rsidP="00792911">
      <w:pPr>
        <w:spacing w:after="0" w:line="240" w:lineRule="auto"/>
        <w:ind w:left="284" w:hanging="284"/>
        <w:jc w:val="both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Dojrzałość społeczna:</w:t>
      </w:r>
    </w:p>
    <w:p w:rsidR="00792911" w:rsidRPr="00792911" w:rsidRDefault="00792911" w:rsidP="00792911">
      <w:pPr>
        <w:spacing w:after="0" w:line="240" w:lineRule="auto"/>
        <w:ind w:left="284" w:hanging="284"/>
        <w:jc w:val="both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 xml:space="preserve">- </w:t>
      </w:r>
      <w:r w:rsidRPr="00792911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pl-PL"/>
        </w:rPr>
        <w:t>mała samodzielność, wymaga stałej kontroli i pomocy, realizuje proste potrzeby, maksymalny poziom dojrzałości społecznej 7-8 lat.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u w:val="single"/>
          <w:lang w:eastAsia="pl-PL"/>
        </w:rPr>
      </w:pPr>
    </w:p>
    <w:p w:rsidR="00792911" w:rsidRPr="00792911" w:rsidRDefault="00792911" w:rsidP="00792911">
      <w:pPr>
        <w:spacing w:after="0" w:line="240" w:lineRule="auto"/>
        <w:ind w:left="284" w:hanging="284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6. Charakterystyka psychologiczna osób z niepełnosprawnością intelektualną w stopniu głębokim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u w:val="single"/>
          <w:lang w:eastAsia="pl-PL"/>
        </w:rPr>
        <w:t>Niepełnosprawność w stopniu głębokim</w:t>
      </w:r>
      <w:r w:rsidRPr="00792911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pl-PL"/>
        </w:rPr>
        <w:t>: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Spostrzeganie:</w:t>
      </w:r>
    </w:p>
    <w:p w:rsidR="00792911" w:rsidRPr="00792911" w:rsidRDefault="00792911" w:rsidP="00792911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</w:pPr>
      <w:r w:rsidRPr="00792911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>– spostrzeganie głęboko zaburzone, reakcja na ograniczone bodźce.</w:t>
      </w:r>
    </w:p>
    <w:p w:rsidR="00792911" w:rsidRPr="00792911" w:rsidRDefault="00792911" w:rsidP="007929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</w:t>
      </w:r>
    </w:p>
    <w:p w:rsidR="00792911" w:rsidRPr="00792911" w:rsidRDefault="00792911" w:rsidP="007929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w niektórych przypadkach brak objawów koncentracji uwagi mimowolnej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Pamięć: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–</w:t>
      </w: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zapamiętywanie i uczenie się zniesione lub widoczne na prostych reakcjach ruchowych.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Mowa: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mowa niewykształcona, 2-3 wyrazy, rozumie kilka prostych poleceń.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Myślenie: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niewykształcone.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Emocje: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zdolność wyrażania prostych emocji, najczęściej brak objawów życia uczuciowego.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Motoryka mała: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ruchy automatyczne, stereotypowe, nie służą do wykonywania czynności.</w:t>
      </w:r>
    </w:p>
    <w:p w:rsidR="00792911" w:rsidRPr="00792911" w:rsidRDefault="00792911" w:rsidP="0079291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Dojrzałość społeczna:</w:t>
      </w:r>
    </w:p>
    <w:p w:rsidR="00792911" w:rsidRPr="00792911" w:rsidRDefault="00792911" w:rsidP="0079291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29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792911">
        <w:rPr>
          <w:rFonts w:ascii="Times New Roman" w:eastAsia="Times New Roman" w:hAnsi="Times New Roman"/>
          <w:sz w:val="24"/>
          <w:szCs w:val="24"/>
          <w:lang w:eastAsia="ar-SA"/>
        </w:rPr>
        <w:t>brak samodzielności, przy długotrwałym ćwiczeniu może sygnalizować potrzeby fizjologiczne, maksymalny poziom dojrzałości społecznej 4 lata.</w:t>
      </w:r>
    </w:p>
    <w:p w:rsidR="00792911" w:rsidRPr="00792911" w:rsidRDefault="00792911" w:rsidP="00792911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14D2" w:rsidRPr="00792911" w:rsidRDefault="00B914D2" w:rsidP="00792911"/>
    <w:sectPr w:rsidR="00B914D2" w:rsidRPr="00792911" w:rsidSect="00DD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45F"/>
    <w:multiLevelType w:val="hybridMultilevel"/>
    <w:tmpl w:val="5D48F87A"/>
    <w:lvl w:ilvl="0" w:tplc="CB8E8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B50"/>
    <w:rsid w:val="00190454"/>
    <w:rsid w:val="00395DBB"/>
    <w:rsid w:val="00792911"/>
    <w:rsid w:val="00833492"/>
    <w:rsid w:val="00975B50"/>
    <w:rsid w:val="00B914D2"/>
    <w:rsid w:val="00DD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9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9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3468</Characters>
  <Application>Microsoft Office Word</Application>
  <DocSecurity>0</DocSecurity>
  <Lines>28</Lines>
  <Paragraphs>8</Paragraphs>
  <ScaleCrop>false</ScaleCrop>
  <Company>eSzkola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PRZEMEK</cp:lastModifiedBy>
  <cp:revision>2</cp:revision>
  <dcterms:created xsi:type="dcterms:W3CDTF">2020-04-20T18:40:00Z</dcterms:created>
  <dcterms:modified xsi:type="dcterms:W3CDTF">2020-04-20T18:40:00Z</dcterms:modified>
</cp:coreProperties>
</file>