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15" w:rsidRDefault="00352215" w:rsidP="00352215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Przedmiot: Wychowanie i edukacja dziecka</w:t>
      </w:r>
    </w:p>
    <w:p w:rsidR="00352215" w:rsidRDefault="00352215" w:rsidP="00352215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Prowadząca Ewa Pokora</w:t>
      </w:r>
    </w:p>
    <w:p w:rsidR="00352215" w:rsidRDefault="00352215" w:rsidP="00352215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 xml:space="preserve">Zjazd: 23.05.2020r. </w:t>
      </w:r>
    </w:p>
    <w:p w:rsidR="00352215" w:rsidRDefault="00352215" w:rsidP="00352215">
      <w:pPr>
        <w:pStyle w:val="Default"/>
        <w:tabs>
          <w:tab w:val="left" w:pos="954"/>
        </w:tabs>
        <w:ind w:left="426" w:hanging="426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273D7" w:rsidRDefault="00352215" w:rsidP="00352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Istota i cele Wczesnego Wspomagania Rozwoju – WWR – 2h</w:t>
      </w:r>
    </w:p>
    <w:p w:rsidR="00352215" w:rsidRDefault="00352215" w:rsidP="00352215"/>
    <w:p w:rsidR="00C27C8E" w:rsidRPr="00C27C8E" w:rsidRDefault="00C27C8E" w:rsidP="00C27C8E"/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Wczesne wspomaganie rozwoju dziecka to wielospecjalistyczne, kompleksowe i intensywne działania mające na celu pobudzanie psychoruchowego i społecznego rozwoju dziecka od chwili wykrycia pierwszych sygnałów nieprawidłowego funkcjonowania do podjęcia nauki w szkole podstawowej (0-6 lat). Wczesna interwencja oznacza wszystkie realne poczynania, których celem jest stymulacja małego dziecka, w zakresie kompensacji braków rozwojowych. Wczesna interwencja, to także przygotowanie rodziców - pierwszych </w:t>
      </w:r>
      <w:proofErr w:type="spellStart"/>
      <w:r w:rsidRPr="003653F7">
        <w:rPr>
          <w:sz w:val="28"/>
          <w:szCs w:val="28"/>
          <w:lang w:eastAsia="pl-PL"/>
        </w:rPr>
        <w:t>rewalidatorów</w:t>
      </w:r>
      <w:proofErr w:type="spellEnd"/>
      <w:r w:rsidRPr="003653F7">
        <w:rPr>
          <w:sz w:val="28"/>
          <w:szCs w:val="28"/>
          <w:lang w:eastAsia="pl-PL"/>
        </w:rPr>
        <w:t xml:space="preserve"> i wychowawców do umiejętnego postępowania z dzieckiem i pozbycie się przez nich przekonania o własnej niekompetencji. </w:t>
      </w:r>
    </w:p>
    <w:p w:rsidR="003653F7" w:rsidRPr="003653F7" w:rsidRDefault="003653F7" w:rsidP="003653F7">
      <w:p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Wczesna interwencja może pełnić następujące funkcje: </w:t>
      </w:r>
    </w:p>
    <w:p w:rsidR="003653F7" w:rsidRPr="003653F7" w:rsidRDefault="003653F7" w:rsidP="003653F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informacyjną - informuje o przebiegu rozwoju dziecka, o możliwościach wspierania rozwoju, o formach pomocy rodzinie; </w:t>
      </w:r>
    </w:p>
    <w:p w:rsidR="003653F7" w:rsidRPr="003653F7" w:rsidRDefault="003653F7" w:rsidP="003653F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diagnostyczną - rozpoznanie kliniczne, określenie poziomu funkcjonowania dziecka; </w:t>
      </w:r>
    </w:p>
    <w:p w:rsidR="003653F7" w:rsidRPr="003653F7" w:rsidRDefault="003653F7" w:rsidP="003653F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>stymulacyjną - terapeutyczną, prowadzenie wieloprofilowego usprawniania dziecka z zaburzeniami rozwoju.</w:t>
      </w:r>
    </w:p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Celem oddziaływań jest jak najwcześniejsze wykrycie i zlikwidowanie bądź korygowanie zaobserwowanych u dziecka nieprawidłowości w rozwoju oraz odpowiednie dobranie ćwiczeń do jego indywidualnych potrzeb; zapobieganie nieprawidłowościom rozwojowym, które można określić w trakcie diagnozy funkcjonowania dziecka i warunków, w jakich się ono rozwija; ustalenie wieloprofilowego programu usprawniania dziecka z wielorakimi zaburzeniami; wczesna - kompleksowa profilaktyka niepełnosprawności, przygotowanie i pomoc rodzinom w rehabilitowaniu dziecka w domu oraz świadomym, prawidłowym pielęgnowaniu dziecka (profilaktyka); kształtowanie pozytywnych relacji rodzic-profesjonalista. </w:t>
      </w:r>
    </w:p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Zajęcia prowadzone są przez zespół specjalistów, posiadających przygotowanie do pracy z małymi dziećmi o zaburzonym rozwoju psychoruchowym: </w:t>
      </w:r>
      <w:proofErr w:type="spellStart"/>
      <w:r w:rsidRPr="003653F7">
        <w:rPr>
          <w:sz w:val="28"/>
          <w:szCs w:val="28"/>
          <w:lang w:eastAsia="pl-PL"/>
        </w:rPr>
        <w:t>tyflopedagog</w:t>
      </w:r>
      <w:proofErr w:type="spellEnd"/>
      <w:r w:rsidRPr="003653F7">
        <w:rPr>
          <w:sz w:val="28"/>
          <w:szCs w:val="28"/>
          <w:lang w:eastAsia="pl-PL"/>
        </w:rPr>
        <w:t xml:space="preserve">, </w:t>
      </w:r>
      <w:proofErr w:type="spellStart"/>
      <w:r w:rsidRPr="003653F7">
        <w:rPr>
          <w:sz w:val="28"/>
          <w:szCs w:val="28"/>
          <w:lang w:eastAsia="pl-PL"/>
        </w:rPr>
        <w:t>surdopedagog</w:t>
      </w:r>
      <w:proofErr w:type="spellEnd"/>
      <w:r w:rsidRPr="003653F7">
        <w:rPr>
          <w:sz w:val="28"/>
          <w:szCs w:val="28"/>
          <w:lang w:eastAsia="pl-PL"/>
        </w:rPr>
        <w:t xml:space="preserve">, </w:t>
      </w:r>
      <w:proofErr w:type="spellStart"/>
      <w:r w:rsidRPr="003653F7">
        <w:rPr>
          <w:sz w:val="28"/>
          <w:szCs w:val="28"/>
          <w:lang w:eastAsia="pl-PL"/>
        </w:rPr>
        <w:t>oligofrenopedagog</w:t>
      </w:r>
      <w:proofErr w:type="spellEnd"/>
      <w:r w:rsidRPr="003653F7">
        <w:rPr>
          <w:sz w:val="28"/>
          <w:szCs w:val="28"/>
          <w:lang w:eastAsia="pl-PL"/>
        </w:rPr>
        <w:t xml:space="preserve">, psycholog, logopeda, rehabilitant (w zależności od potrzeb). </w:t>
      </w:r>
    </w:p>
    <w:p w:rsidR="003653F7" w:rsidRDefault="003653F7" w:rsidP="003653F7">
      <w:p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lastRenderedPageBreak/>
        <w:t>Zadaniem zespołu jest m.in. ustalenie kierunków i harmonogramu działań w zakresie wczesnego wspomagania i wsparcia rodziny dziecka, opracowanie indywidualnego programu terapii, koordynowanie działań specjalistów prowadzących zajęcia, analizowanie skuteczności udzielanej pomocy i ocenianie postępów dziecka.</w:t>
      </w:r>
    </w:p>
    <w:p w:rsidR="00863C4C" w:rsidRPr="003653F7" w:rsidRDefault="00863C4C" w:rsidP="003653F7">
      <w:p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bookmarkStart w:id="0" w:name="_GoBack"/>
      <w:bookmarkEnd w:id="0"/>
    </w:p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  <w:lang w:eastAsia="pl-PL"/>
        </w:rPr>
      </w:pPr>
      <w:r w:rsidRPr="003653F7">
        <w:rPr>
          <w:b/>
          <w:bCs/>
          <w:sz w:val="28"/>
          <w:szCs w:val="28"/>
          <w:lang w:eastAsia="pl-PL"/>
        </w:rPr>
        <w:t xml:space="preserve">Założenia teoretyczne </w:t>
      </w:r>
    </w:p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Podstawowym założeniem wczesnej interwencji jest traktowanie rozwoju dziecka jako integralnego i całościowego procesu, warunkowanego przez czynniki genetyczne i środowiskowe. Bazą rozwoju jest aktywność, rozumiana jako skłonność wrodzona, warunkująca wszelkie zachowania. Najprostszą jej formę stanowi odruch, który jest wyzwoleniem energii w odpowiedzi na bodziec. Aktywność umożliwia uczenie się - warunek ciągłego rozwoju człowieka. </w:t>
      </w:r>
    </w:p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>Rozwój dziecka wyznaczany jest przez czynniki wewnętrzne (to z czym dziecko przychodzi na świat) i zewnętrzne (środowiskowe).</w:t>
      </w:r>
    </w:p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>Czynniki wewnętrzne stanowią wrodzone funkcje biologiczne, z którymi dziecko przychodzi na świat i które pozwalają utrzymać mu się przy życiu. W trakcie życia dziecka funkcje te łączą się w struktury, ulegające ciągłym przekształceniom, tak by przystosować organizm do różnych warunków.</w:t>
      </w:r>
    </w:p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>Czynniki zewnętrzne, inaczej środowiskowe, to wszystko czego dziecko się uczy. Można więc sprowadzić je do procesu uczenia się. Każda nowość w życiu dziecka bazuje na wcześniejszym nabytym doznaniu. Istotą uczenia się jest odbieranie sygnałów (bodźców) - wrażeń oraz ich łączenie w struktury poznawcze, które wraz z zorganizowanymi ruchami dziecka tworzą schematy działania. Dzięki nim może ono rozwijać się, przystosowywać się.</w:t>
      </w:r>
    </w:p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W myśl teorii Piageta osoba musi być aktywna w środowisku, by jej rozwój poznawczy postępował. Rozwój dziecka - jego gotowość do uczenia się jest zapewniona tylko wtedy, gdy dziecko doznaje bodźców podczas czynności codziennych, a zarazem przyzwyczaja się do nich i uczy się ich znaczenia. To zapewniają zmysły, które muszą być skierowane na środowisko. Badanie otoczenia poprzez dotykanie, manipulowanie, oglądanie słuchanie lub myślenie niesie informacje , które można przyswoić, zapamiętać i wykorzystać w sytuacjach typowych jaki i później z biegiem czasu w sytuacjach problemowych. Te działania prowadzą do zdobycia i utrwalania wiedzy, która tak bardzo jest potrzebna w codziennym funkcjonowaniu w środowisku, jest podstawą ciągłego rozwoju. </w:t>
      </w:r>
    </w:p>
    <w:p w:rsidR="003653F7" w:rsidRPr="003653F7" w:rsidRDefault="003653F7" w:rsidP="003653F7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lastRenderedPageBreak/>
        <w:t xml:space="preserve">Dzięki tym procesom jest możliwy rozwój dziecka. Jest on skumulowany. Dziecko w wyniku doznań i doświadczeń przechodzi przez poszczególne stadia rozwojowe, które są małymi krokami. Podział rozwoju na stadia rozwojowe umożliwia dokładną ocenę osiągnięć dziecka, określenie jego poziomu oraz ułatwia dobranie odpowiednich i dostosowanych do możliwości dziecka działań naprawczych. Daje możliwość przyspieszenia rozwoju przez intensywne ćwiczenia oraz stwarzania okazji do uczenia się i szybkiego przyswajania pewnych aktywności. </w:t>
      </w:r>
    </w:p>
    <w:p w:rsidR="003653F7" w:rsidRPr="00D879E0" w:rsidRDefault="003653F7" w:rsidP="003653F7">
      <w:p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D879E0">
        <w:rPr>
          <w:sz w:val="28"/>
          <w:szCs w:val="28"/>
          <w:lang w:eastAsia="pl-PL"/>
        </w:rPr>
        <w:t xml:space="preserve">Szczególną opieką specjalistów: pediatry, neurologa, psychologa powinny być objęte dzieci z tzw. grup ryzyka: przedwcześnie urodzone, z patologicznych ciąż i porodów, z obciążeniami i uszkodzeniami genetycznymi oraz nisko punktowane w skali </w:t>
      </w:r>
      <w:proofErr w:type="spellStart"/>
      <w:r w:rsidRPr="00D879E0">
        <w:rPr>
          <w:sz w:val="28"/>
          <w:szCs w:val="28"/>
          <w:lang w:eastAsia="pl-PL"/>
        </w:rPr>
        <w:t>Apgar</w:t>
      </w:r>
      <w:proofErr w:type="spellEnd"/>
      <w:r w:rsidRPr="00D879E0">
        <w:rPr>
          <w:sz w:val="28"/>
          <w:szCs w:val="28"/>
          <w:lang w:eastAsia="pl-PL"/>
        </w:rPr>
        <w:t>.</w:t>
      </w:r>
    </w:p>
    <w:p w:rsidR="00C27C8E" w:rsidRPr="00C27C8E" w:rsidRDefault="00C27C8E" w:rsidP="00C27C8E"/>
    <w:p w:rsidR="00C27C8E" w:rsidRPr="00C27C8E" w:rsidRDefault="00C27C8E" w:rsidP="00C27C8E"/>
    <w:p w:rsidR="0019199E" w:rsidRPr="0019199E" w:rsidRDefault="0019199E" w:rsidP="0019199E">
      <w:p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19199E">
        <w:rPr>
          <w:b/>
          <w:bCs/>
          <w:sz w:val="24"/>
          <w:szCs w:val="24"/>
          <w:lang w:eastAsia="pl-PL"/>
        </w:rPr>
        <w:t>CO POWINNO NIEPOKOIĆ W ROZWOJU DZIECKA:</w:t>
      </w:r>
      <w:r w:rsidRPr="0019199E">
        <w:rPr>
          <w:b/>
          <w:bCs/>
          <w:sz w:val="24"/>
          <w:szCs w:val="24"/>
          <w:lang w:eastAsia="pl-PL"/>
        </w:rPr>
        <w:br/>
      </w:r>
      <w:r w:rsidRPr="0019199E">
        <w:rPr>
          <w:b/>
          <w:bCs/>
          <w:sz w:val="24"/>
          <w:szCs w:val="24"/>
          <w:lang w:eastAsia="pl-PL"/>
        </w:rPr>
        <w:br/>
      </w:r>
      <w:r w:rsidRPr="0019199E">
        <w:rPr>
          <w:b/>
          <w:bCs/>
          <w:sz w:val="28"/>
          <w:szCs w:val="28"/>
          <w:lang w:eastAsia="pl-PL"/>
        </w:rPr>
        <w:t>1. sześciomiesięcznego:</w:t>
      </w:r>
      <w:r w:rsidRPr="0019199E">
        <w:rPr>
          <w:sz w:val="28"/>
          <w:szCs w:val="28"/>
          <w:lang w:eastAsia="pl-PL"/>
        </w:rPr>
        <w:br/>
        <w:t>a) nie patrzy na rodziców/ rodzeństwo,</w:t>
      </w:r>
      <w:r w:rsidRPr="0019199E">
        <w:rPr>
          <w:sz w:val="28"/>
          <w:szCs w:val="28"/>
          <w:lang w:eastAsia="pl-PL"/>
        </w:rPr>
        <w:br/>
        <w:t>​b) nie odwzajemnia uśmiechu,</w:t>
      </w:r>
      <w:r w:rsidRPr="0019199E">
        <w:rPr>
          <w:sz w:val="28"/>
          <w:szCs w:val="28"/>
          <w:lang w:eastAsia="pl-PL"/>
        </w:rPr>
        <w:br/>
        <w:t>​c) nie angażuje się w zabawę swoim ciałem (dłońmi, stopami, włosami, ustami),</w:t>
      </w:r>
      <w:r w:rsidRPr="0019199E">
        <w:rPr>
          <w:sz w:val="28"/>
          <w:szCs w:val="28"/>
          <w:lang w:eastAsia="pl-PL"/>
        </w:rPr>
        <w:br/>
        <w:t>​d) nie utrzymuje sztywnej główki w pozycji pionowej,</w:t>
      </w:r>
      <w:r w:rsidRPr="0019199E">
        <w:rPr>
          <w:sz w:val="28"/>
          <w:szCs w:val="28"/>
          <w:lang w:eastAsia="pl-PL"/>
        </w:rPr>
        <w:br/>
        <w:t>​e) nie obraca się na boki, z brzucha na plecy,</w:t>
      </w:r>
      <w:r w:rsidRPr="0019199E">
        <w:rPr>
          <w:sz w:val="28"/>
          <w:szCs w:val="28"/>
          <w:lang w:eastAsia="pl-PL"/>
        </w:rPr>
        <w:br/>
        <w:t>​f) nie podąża wzrokiem za osobą, przedmiotem,</w:t>
      </w:r>
      <w:r w:rsidRPr="0019199E">
        <w:rPr>
          <w:sz w:val="28"/>
          <w:szCs w:val="28"/>
          <w:lang w:eastAsia="pl-PL"/>
        </w:rPr>
        <w:br/>
        <w:t>​g) nie odwraca głowy za znajomą osobą,</w:t>
      </w:r>
      <w:r w:rsidRPr="0019199E">
        <w:rPr>
          <w:sz w:val="28"/>
          <w:szCs w:val="28"/>
          <w:lang w:eastAsia="pl-PL"/>
        </w:rPr>
        <w:br/>
        <w:t>​h) nie odwraca głowy w kierunku źródła dźwięku,</w:t>
      </w:r>
      <w:r w:rsidRPr="0019199E">
        <w:rPr>
          <w:sz w:val="28"/>
          <w:szCs w:val="28"/>
          <w:lang w:eastAsia="pl-PL"/>
        </w:rPr>
        <w:br/>
        <w:t>​i) nie reaguje na nagły, głośny hałas.</w:t>
      </w:r>
      <w:r w:rsidRPr="0019199E">
        <w:rPr>
          <w:sz w:val="28"/>
          <w:szCs w:val="28"/>
          <w:lang w:eastAsia="pl-PL"/>
        </w:rPr>
        <w:br/>
        <w:t>​</w:t>
      </w:r>
      <w:r w:rsidRPr="0019199E">
        <w:rPr>
          <w:sz w:val="28"/>
          <w:szCs w:val="28"/>
          <w:lang w:eastAsia="pl-PL"/>
        </w:rPr>
        <w:br/>
      </w:r>
      <w:r w:rsidRPr="0019199E">
        <w:rPr>
          <w:b/>
          <w:bCs/>
          <w:sz w:val="28"/>
          <w:szCs w:val="28"/>
          <w:lang w:eastAsia="pl-PL"/>
        </w:rPr>
        <w:t>2. rocznego:</w:t>
      </w:r>
      <w:r w:rsidRPr="0019199E">
        <w:rPr>
          <w:sz w:val="28"/>
          <w:szCs w:val="28"/>
          <w:lang w:eastAsia="pl-PL"/>
        </w:rPr>
        <w:br/>
        <w:t>​a) nie odróżnia obcych osób, nie wykazuje niepokoju wobec nich,</w:t>
      </w:r>
      <w:r w:rsidRPr="0019199E">
        <w:rPr>
          <w:sz w:val="28"/>
          <w:szCs w:val="28"/>
          <w:lang w:eastAsia="pl-PL"/>
        </w:rPr>
        <w:br/>
        <w:t xml:space="preserve">​b) nie gaworzy (nie łączy identycznych dźwięków- sylab, np. nababa, </w:t>
      </w:r>
      <w:proofErr w:type="spellStart"/>
      <w:r w:rsidRPr="0019199E">
        <w:rPr>
          <w:sz w:val="28"/>
          <w:szCs w:val="28"/>
          <w:lang w:eastAsia="pl-PL"/>
        </w:rPr>
        <w:t>nanana</w:t>
      </w:r>
      <w:proofErr w:type="spellEnd"/>
      <w:r w:rsidRPr="0019199E">
        <w:rPr>
          <w:sz w:val="28"/>
          <w:szCs w:val="28"/>
          <w:lang w:eastAsia="pl-PL"/>
        </w:rPr>
        <w:t xml:space="preserve"> itp.),</w:t>
      </w:r>
      <w:r w:rsidRPr="0019199E">
        <w:rPr>
          <w:sz w:val="28"/>
          <w:szCs w:val="28"/>
          <w:lang w:eastAsia="pl-PL"/>
        </w:rPr>
        <w:br/>
        <w:t>​c) nie naśladuje prostych gestów, zabaw,</w:t>
      </w:r>
      <w:r w:rsidRPr="0019199E">
        <w:rPr>
          <w:sz w:val="28"/>
          <w:szCs w:val="28"/>
          <w:lang w:eastAsia="pl-PL"/>
        </w:rPr>
        <w:br/>
        <w:t>​d) nie utrzymuje zabawki w ręku,</w:t>
      </w:r>
      <w:r w:rsidRPr="0019199E">
        <w:rPr>
          <w:sz w:val="28"/>
          <w:szCs w:val="28"/>
          <w:lang w:eastAsia="pl-PL"/>
        </w:rPr>
        <w:br/>
        <w:t>​e) nie wyciąga rączki do znajomej osoby,</w:t>
      </w:r>
      <w:r w:rsidRPr="0019199E">
        <w:rPr>
          <w:sz w:val="28"/>
          <w:szCs w:val="28"/>
          <w:lang w:eastAsia="pl-PL"/>
        </w:rPr>
        <w:br/>
        <w:t>​f) nie okazuje uczuć (radości, złości, zadowolenia),</w:t>
      </w:r>
      <w:r w:rsidRPr="0019199E">
        <w:rPr>
          <w:sz w:val="28"/>
          <w:szCs w:val="28"/>
          <w:lang w:eastAsia="pl-PL"/>
        </w:rPr>
        <w:br/>
        <w:t>​g) nie chwyta zabawek i nie bawi się nimi,</w:t>
      </w:r>
      <w:r w:rsidRPr="0019199E">
        <w:rPr>
          <w:sz w:val="28"/>
          <w:szCs w:val="28"/>
          <w:lang w:eastAsia="pl-PL"/>
        </w:rPr>
        <w:br/>
        <w:t>​h) nie angażuje się w proste zabawy z przedmiotami,</w:t>
      </w:r>
      <w:r w:rsidRPr="0019199E">
        <w:rPr>
          <w:sz w:val="28"/>
          <w:szCs w:val="28"/>
          <w:lang w:eastAsia="pl-PL"/>
        </w:rPr>
        <w:br/>
        <w:t>​i) nie siedzi samodzielnie (z podparciem).</w:t>
      </w:r>
      <w:r w:rsidRPr="0019199E">
        <w:rPr>
          <w:sz w:val="28"/>
          <w:szCs w:val="28"/>
          <w:lang w:eastAsia="pl-PL"/>
        </w:rPr>
        <w:br/>
      </w:r>
      <w:r w:rsidRPr="0019199E">
        <w:rPr>
          <w:sz w:val="28"/>
          <w:szCs w:val="28"/>
          <w:lang w:eastAsia="pl-PL"/>
        </w:rPr>
        <w:br/>
      </w:r>
      <w:r w:rsidRPr="0019199E">
        <w:rPr>
          <w:b/>
          <w:bCs/>
          <w:sz w:val="28"/>
          <w:szCs w:val="28"/>
          <w:lang w:eastAsia="pl-PL"/>
        </w:rPr>
        <w:t>3. dwuletniego:</w:t>
      </w:r>
      <w:r w:rsidRPr="0019199E">
        <w:rPr>
          <w:sz w:val="28"/>
          <w:szCs w:val="28"/>
          <w:lang w:eastAsia="pl-PL"/>
        </w:rPr>
        <w:br/>
        <w:t>​a) nie reaguje na swoje imię,</w:t>
      </w:r>
      <w:r w:rsidRPr="0019199E">
        <w:rPr>
          <w:sz w:val="28"/>
          <w:szCs w:val="28"/>
          <w:lang w:eastAsia="pl-PL"/>
        </w:rPr>
        <w:br/>
      </w:r>
      <w:r w:rsidRPr="0019199E">
        <w:rPr>
          <w:sz w:val="28"/>
          <w:szCs w:val="28"/>
          <w:lang w:eastAsia="pl-PL"/>
        </w:rPr>
        <w:lastRenderedPageBreak/>
        <w:t>​b) nie naśladuje prostych zabaw z użyciem zabawek,</w:t>
      </w:r>
      <w:r w:rsidRPr="0019199E">
        <w:rPr>
          <w:sz w:val="28"/>
          <w:szCs w:val="28"/>
          <w:lang w:eastAsia="pl-PL"/>
        </w:rPr>
        <w:br/>
        <w:t>​c) nie rozumie i nie wykonuje poleceń (np. nie podaje przedmiotów, nie robi pa pa),</w:t>
      </w:r>
      <w:r w:rsidRPr="0019199E">
        <w:rPr>
          <w:sz w:val="28"/>
          <w:szCs w:val="28"/>
          <w:lang w:eastAsia="pl-PL"/>
        </w:rPr>
        <w:br/>
        <w:t>​d) nie poszukuje zabawki, która zniknęła za zasłoną,</w:t>
      </w:r>
      <w:r w:rsidRPr="0019199E">
        <w:rPr>
          <w:sz w:val="28"/>
          <w:szCs w:val="28"/>
          <w:lang w:eastAsia="pl-PL"/>
        </w:rPr>
        <w:br/>
        <w:t>​e) nie chodzi samodzielnie,</w:t>
      </w:r>
      <w:r w:rsidRPr="0019199E">
        <w:rPr>
          <w:sz w:val="28"/>
          <w:szCs w:val="28"/>
          <w:lang w:eastAsia="pl-PL"/>
        </w:rPr>
        <w:br/>
        <w:t>​f) nie manipuluje przedmiotami (nie bawi się, nie przekłada z ręki do ręki),</w:t>
      </w:r>
      <w:r w:rsidRPr="0019199E">
        <w:rPr>
          <w:sz w:val="28"/>
          <w:szCs w:val="28"/>
          <w:lang w:eastAsia="pl-PL"/>
        </w:rPr>
        <w:br/>
        <w:t>​g) nie szuka przedmiotów znajdujących się w pokoju (nie wskazuje, np. pokaż gdzie jest miś),</w:t>
      </w:r>
      <w:r w:rsidRPr="0019199E">
        <w:rPr>
          <w:sz w:val="28"/>
          <w:szCs w:val="28"/>
          <w:lang w:eastAsia="pl-PL"/>
        </w:rPr>
        <w:br/>
        <w:t>​h) nie wydaje dźwiękonaśladowczych odgłosów (np. bum- bum, hau- hau).</w:t>
      </w:r>
      <w:r w:rsidRPr="0019199E">
        <w:rPr>
          <w:sz w:val="28"/>
          <w:szCs w:val="28"/>
          <w:lang w:eastAsia="pl-PL"/>
        </w:rPr>
        <w:br/>
      </w:r>
      <w:r w:rsidRPr="0019199E">
        <w:rPr>
          <w:sz w:val="28"/>
          <w:szCs w:val="28"/>
          <w:lang w:eastAsia="pl-PL"/>
        </w:rPr>
        <w:br/>
      </w:r>
      <w:r w:rsidRPr="0019199E">
        <w:rPr>
          <w:b/>
          <w:bCs/>
          <w:sz w:val="28"/>
          <w:szCs w:val="28"/>
          <w:lang w:eastAsia="pl-PL"/>
        </w:rPr>
        <w:t>4. trzyletniego:</w:t>
      </w:r>
      <w:r w:rsidRPr="0019199E">
        <w:rPr>
          <w:sz w:val="28"/>
          <w:szCs w:val="28"/>
          <w:lang w:eastAsia="pl-PL"/>
        </w:rPr>
        <w:br/>
        <w:t>​a) nie inicjuje zabawy,</w:t>
      </w:r>
      <w:r w:rsidRPr="0019199E">
        <w:rPr>
          <w:sz w:val="28"/>
          <w:szCs w:val="28"/>
          <w:lang w:eastAsia="pl-PL"/>
        </w:rPr>
        <w:br/>
        <w:t>​b) nie bawi się prostymi zabawkami w sposób zgodny z ich przeznaczeniem,</w:t>
      </w:r>
      <w:r w:rsidRPr="0019199E">
        <w:rPr>
          <w:sz w:val="28"/>
          <w:szCs w:val="28"/>
          <w:lang w:eastAsia="pl-PL"/>
        </w:rPr>
        <w:br/>
        <w:t>​c) nie jest ciekawe i badawcze, nie interesuje się otaczającym je światem,</w:t>
      </w:r>
      <w:r w:rsidRPr="0019199E">
        <w:rPr>
          <w:sz w:val="28"/>
          <w:szCs w:val="28"/>
          <w:lang w:eastAsia="pl-PL"/>
        </w:rPr>
        <w:br/>
        <w:t>​d) nie wykorzystuje mowy do komunikacji,</w:t>
      </w:r>
      <w:r w:rsidRPr="0019199E">
        <w:rPr>
          <w:sz w:val="28"/>
          <w:szCs w:val="28"/>
          <w:lang w:eastAsia="pl-PL"/>
        </w:rPr>
        <w:br/>
        <w:t>​e) nie rozpoznaje podstawowych części ciała i elementów twarzy.</w:t>
      </w:r>
    </w:p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Default="00C27C8E" w:rsidP="00C27C8E"/>
    <w:p w:rsidR="00C27C8E" w:rsidRPr="00C27C8E" w:rsidRDefault="00C27C8E" w:rsidP="00C27C8E"/>
    <w:sectPr w:rsidR="00C27C8E" w:rsidRPr="00C2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BA" w:rsidRDefault="007844BA" w:rsidP="00C27C8E">
      <w:r>
        <w:separator/>
      </w:r>
    </w:p>
  </w:endnote>
  <w:endnote w:type="continuationSeparator" w:id="0">
    <w:p w:rsidR="007844BA" w:rsidRDefault="007844BA" w:rsidP="00C2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BA" w:rsidRDefault="007844BA" w:rsidP="00C27C8E">
      <w:r>
        <w:separator/>
      </w:r>
    </w:p>
  </w:footnote>
  <w:footnote w:type="continuationSeparator" w:id="0">
    <w:p w:rsidR="007844BA" w:rsidRDefault="007844BA" w:rsidP="00C2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E92"/>
    <w:multiLevelType w:val="multilevel"/>
    <w:tmpl w:val="9902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A7CCD"/>
    <w:multiLevelType w:val="multilevel"/>
    <w:tmpl w:val="558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4C86"/>
    <w:multiLevelType w:val="multilevel"/>
    <w:tmpl w:val="0102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A6FDD"/>
    <w:multiLevelType w:val="multilevel"/>
    <w:tmpl w:val="A394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B2687"/>
    <w:multiLevelType w:val="multilevel"/>
    <w:tmpl w:val="A8D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E5973"/>
    <w:multiLevelType w:val="multilevel"/>
    <w:tmpl w:val="8F92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C6CBF"/>
    <w:multiLevelType w:val="multilevel"/>
    <w:tmpl w:val="3752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F0D98"/>
    <w:multiLevelType w:val="multilevel"/>
    <w:tmpl w:val="5AB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54"/>
    <w:rsid w:val="0019199E"/>
    <w:rsid w:val="002E560D"/>
    <w:rsid w:val="00352215"/>
    <w:rsid w:val="003653F7"/>
    <w:rsid w:val="004C2F72"/>
    <w:rsid w:val="005625D3"/>
    <w:rsid w:val="007273D7"/>
    <w:rsid w:val="007844BA"/>
    <w:rsid w:val="00863C4C"/>
    <w:rsid w:val="00C27C8E"/>
    <w:rsid w:val="00D71154"/>
    <w:rsid w:val="00D879E0"/>
    <w:rsid w:val="00EE6433"/>
    <w:rsid w:val="00F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2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7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C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7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C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2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7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C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7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C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9</cp:revision>
  <dcterms:created xsi:type="dcterms:W3CDTF">2020-05-19T14:29:00Z</dcterms:created>
  <dcterms:modified xsi:type="dcterms:W3CDTF">2020-05-19T19:58:00Z</dcterms:modified>
</cp:coreProperties>
</file>