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FA" w:rsidRDefault="004A31FA" w:rsidP="004A31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Temat: Przemiany gospodarcze </w:t>
      </w:r>
      <w:proofErr w:type="spellStart"/>
      <w:r>
        <w:rPr>
          <w:rFonts w:ascii="Calibri" w:hAnsi="Calibri" w:cs="Calibri"/>
        </w:rPr>
        <w:t>wPolsce</w:t>
      </w:r>
      <w:proofErr w:type="spellEnd"/>
      <w:r>
        <w:rPr>
          <w:rFonts w:ascii="Calibri" w:hAnsi="Calibri" w:cs="Calibri"/>
        </w:rPr>
        <w:t>.                                                           27.05.2020</w:t>
      </w:r>
    </w:p>
    <w:p w:rsidR="004A31FA" w:rsidRDefault="004A31FA" w:rsidP="004A31FA">
      <w:pPr>
        <w:widowControl w:val="0"/>
        <w:tabs>
          <w:tab w:val="left" w:pos="3720"/>
        </w:tabs>
        <w:autoSpaceDE w:val="0"/>
        <w:autoSpaceDN w:val="0"/>
        <w:adjustRightInd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Noratka</w:t>
      </w:r>
      <w:proofErr w:type="spellEnd"/>
      <w:r>
        <w:rPr>
          <w:rFonts w:ascii="Calibri" w:hAnsi="Calibri" w:cs="Calibri"/>
        </w:rPr>
        <w:t>: podręcznik str. 231- 235</w:t>
      </w:r>
      <w:r>
        <w:rPr>
          <w:rFonts w:ascii="Calibri" w:hAnsi="Calibri" w:cs="Calibri"/>
        </w:rPr>
        <w:tab/>
      </w:r>
    </w:p>
    <w:p w:rsidR="004A31FA" w:rsidRDefault="004A31FA" w:rsidP="004A31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1.Skutki </w:t>
      </w:r>
      <w:proofErr w:type="spellStart"/>
      <w:r>
        <w:rPr>
          <w:rFonts w:ascii="Calibri" w:hAnsi="Calibri" w:cs="Calibri"/>
        </w:rPr>
        <w:t>rozbior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 xml:space="preserve">w, </w:t>
      </w:r>
      <w:proofErr w:type="spellStart"/>
      <w:r>
        <w:rPr>
          <w:rFonts w:ascii="Calibri" w:hAnsi="Calibri" w:cs="Calibri"/>
        </w:rPr>
        <w:t>pierwze</w:t>
      </w:r>
      <w:proofErr w:type="spellEnd"/>
      <w:r>
        <w:rPr>
          <w:rFonts w:ascii="Calibri" w:hAnsi="Calibri" w:cs="Calibri"/>
        </w:rPr>
        <w:t xml:space="preserve"> lata niepodległości</w:t>
      </w:r>
    </w:p>
    <w:p w:rsidR="004A31FA" w:rsidRDefault="004A31FA" w:rsidP="004A31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jednym z najważniejszych zadań, przed </w:t>
      </w:r>
      <w:proofErr w:type="spellStart"/>
      <w:r>
        <w:rPr>
          <w:rFonts w:ascii="Calibri" w:hAnsi="Calibri" w:cs="Calibri"/>
        </w:rPr>
        <w:t>kt</w:t>
      </w:r>
      <w:proofErr w:type="spellEnd"/>
      <w:r>
        <w:rPr>
          <w:rFonts w:ascii="Calibri" w:hAnsi="Calibri" w:cs="Calibri"/>
          <w:lang w:val="en-US"/>
        </w:rPr>
        <w:t>ó</w:t>
      </w:r>
      <w:r>
        <w:rPr>
          <w:rFonts w:ascii="Calibri" w:hAnsi="Calibri" w:cs="Calibri"/>
        </w:rPr>
        <w:t xml:space="preserve">rym </w:t>
      </w:r>
      <w:proofErr w:type="spellStart"/>
      <w:r>
        <w:rPr>
          <w:rFonts w:ascii="Calibri" w:hAnsi="Calibri" w:cs="Calibri"/>
        </w:rPr>
        <w:t>staneła</w:t>
      </w:r>
      <w:proofErr w:type="spellEnd"/>
      <w:r>
        <w:rPr>
          <w:rFonts w:ascii="Calibri" w:hAnsi="Calibri" w:cs="Calibri"/>
        </w:rPr>
        <w:t xml:space="preserve"> II RP, było scalenie ziem polskich po zaborach</w:t>
      </w:r>
    </w:p>
    <w:p w:rsidR="004A31FA" w:rsidRDefault="004A31FA" w:rsidP="004A31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2. Reformy rządu Wł. Grabskiego</w:t>
      </w:r>
    </w:p>
    <w:p w:rsidR="004A31FA" w:rsidRDefault="004A31FA" w:rsidP="004A31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latach 20-stych dzięki reformom Grabskiego, udało sie </w:t>
      </w:r>
      <w:proofErr w:type="spellStart"/>
      <w:r>
        <w:rPr>
          <w:rFonts w:ascii="Calibri" w:hAnsi="Calibri" w:cs="Calibri"/>
        </w:rPr>
        <w:t>zdusic</w:t>
      </w:r>
      <w:proofErr w:type="spellEnd"/>
      <w:r>
        <w:rPr>
          <w:rFonts w:ascii="Calibri" w:hAnsi="Calibri" w:cs="Calibri"/>
        </w:rPr>
        <w:t xml:space="preserve"> hiperinflację i przezwyciężyć kryzys.</w:t>
      </w:r>
    </w:p>
    <w:p w:rsidR="004A31FA" w:rsidRDefault="004A31FA" w:rsidP="004A31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Centralny Okrąg Przemysłowy</w:t>
      </w:r>
    </w:p>
    <w:p w:rsidR="004A31FA" w:rsidRDefault="004A31FA" w:rsidP="004A31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do największych osiągnięć gospodarczych II RP można zaliczyć budowę Portu w </w:t>
      </w:r>
      <w:proofErr w:type="spellStart"/>
      <w:r>
        <w:rPr>
          <w:rFonts w:ascii="Calibri" w:hAnsi="Calibri" w:cs="Calibri"/>
        </w:rPr>
        <w:t>Gdynii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magistralii</w:t>
      </w:r>
      <w:proofErr w:type="spellEnd"/>
      <w:r>
        <w:rPr>
          <w:rFonts w:ascii="Calibri" w:hAnsi="Calibri" w:cs="Calibri"/>
        </w:rPr>
        <w:t xml:space="preserve"> węglowej, Centralnego Okręgu Przemysłowego.</w:t>
      </w:r>
    </w:p>
    <w:p w:rsidR="004A31FA" w:rsidRDefault="004A31FA" w:rsidP="004A31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Zadanie domowe do zeszytu</w:t>
      </w:r>
    </w:p>
    <w:p w:rsidR="004A31FA" w:rsidRDefault="004A31FA" w:rsidP="004A31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przedstaw znaczenie Centralnego Okręgu </w:t>
      </w:r>
      <w:proofErr w:type="spellStart"/>
      <w:r>
        <w:rPr>
          <w:rFonts w:ascii="Calibri" w:hAnsi="Calibri" w:cs="Calibri"/>
        </w:rPr>
        <w:t>Przemysłoego</w:t>
      </w:r>
      <w:proofErr w:type="spellEnd"/>
      <w:r>
        <w:rPr>
          <w:rFonts w:ascii="Calibri" w:hAnsi="Calibri" w:cs="Calibri"/>
        </w:rPr>
        <w:t>, dla rozwoju ziem polskich</w:t>
      </w:r>
    </w:p>
    <w:p w:rsidR="004A31FA" w:rsidRDefault="004A31FA" w:rsidP="004A31FA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wyjaśnij pojęcie hiperinflacja</w:t>
      </w:r>
    </w:p>
    <w:p w:rsidR="00E475A6" w:rsidRDefault="00E475A6"/>
    <w:sectPr w:rsidR="00E475A6" w:rsidSect="00E4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1FA"/>
    <w:rsid w:val="004A31FA"/>
    <w:rsid w:val="00E4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1F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1</cp:revision>
  <dcterms:created xsi:type="dcterms:W3CDTF">2020-05-25T06:11:00Z</dcterms:created>
  <dcterms:modified xsi:type="dcterms:W3CDTF">2020-05-25T06:12:00Z</dcterms:modified>
</cp:coreProperties>
</file>