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6" w:rsidRPr="005A0AF1" w:rsidRDefault="00157706" w:rsidP="00157706">
      <w:r>
        <w:t>WYKONANIE MASAŻU W MEDYCYNIE</w:t>
      </w:r>
      <w:r>
        <w:br/>
      </w:r>
      <w:r>
        <w:br/>
        <w:t>1</w:t>
      </w:r>
      <w:r w:rsidRPr="005A0AF1">
        <w:t xml:space="preserve">. </w:t>
      </w:r>
      <w:r>
        <w:t xml:space="preserve">Zasady wykonania, techniki masażu, przygotowanie pacjenta </w:t>
      </w:r>
      <w:r w:rsidRPr="005A0AF1">
        <w:t xml:space="preserve"> w zesp</w:t>
      </w:r>
      <w:r>
        <w:t>ołach bólowych krzyża.</w:t>
      </w:r>
    </w:p>
    <w:p w:rsidR="00157706" w:rsidRDefault="00157706" w:rsidP="00157706">
      <w:r>
        <w:t>2</w:t>
      </w:r>
      <w:r w:rsidRPr="005A0AF1">
        <w:t xml:space="preserve">. </w:t>
      </w:r>
      <w:r>
        <w:t>Zasady wykonania, techniki masażu, przygotowanie pacjenta w ZZSK.</w:t>
      </w:r>
    </w:p>
    <w:p w:rsidR="001223B4" w:rsidRDefault="001223B4"/>
    <w:sectPr w:rsidR="001223B4" w:rsidSect="0012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706"/>
    <w:rsid w:val="001223B4"/>
    <w:rsid w:val="0015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2020-06-18T13:26:00Z</dcterms:created>
  <dcterms:modified xsi:type="dcterms:W3CDTF">2020-06-18T13:27:00Z</dcterms:modified>
</cp:coreProperties>
</file>