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74" w:rsidRDefault="00CF0B74">
      <w:r>
        <w:t>Przedmiot – Wychowanie i edukacja dziecka</w:t>
      </w:r>
    </w:p>
    <w:p w:rsidR="001B5FFD" w:rsidRDefault="00CF0B74">
      <w:r>
        <w:t>Prowadzący - Ewa Pokora</w:t>
      </w:r>
    </w:p>
    <w:p w:rsidR="00CF0B74" w:rsidRDefault="00CF0B74">
      <w:r>
        <w:t>Temat: Planowanie i organizacja pracy opiekuńczo – wychowawczej – 5h</w:t>
      </w:r>
    </w:p>
    <w:p w:rsidR="00CF0B74" w:rsidRDefault="00CF0B74"/>
    <w:p w:rsidR="00CF0B74" w:rsidRDefault="00CF0B74">
      <w:r>
        <w:t xml:space="preserve">Planując pracę z małym dzieckiem, należy wiedzieć , jakie są potrzeby małych dzieci. </w:t>
      </w:r>
    </w:p>
    <w:p w:rsidR="00CF0B74" w:rsidRDefault="00CF0B74">
      <w:r>
        <w:t>Zasada optymalnego efektu mówi – cokolwiek jest dobre dla dziecka , jest dobre dla niego tylko we właściwych proporcjach. Według tej koncepcji niezbędne dla właściwego rozwoju dziecka jest zaspokojenie w optymalnym stopniu następujących potrzeb:</w:t>
      </w:r>
    </w:p>
    <w:p w:rsidR="00CF0B74" w:rsidRDefault="00CF0B74">
      <w:r>
        <w:t>- poczucie bezpieczeństwa</w:t>
      </w:r>
    </w:p>
    <w:p w:rsidR="00CF0B74" w:rsidRDefault="00CF0B74">
      <w:r>
        <w:t>- poczucie własnej wartości</w:t>
      </w:r>
    </w:p>
    <w:p w:rsidR="00CF0B74" w:rsidRDefault="00CF0B74">
      <w:r>
        <w:t>- poczucie wartości i sensu życia</w:t>
      </w:r>
    </w:p>
    <w:p w:rsidR="00CF0B74" w:rsidRDefault="00CF0B74">
      <w:r>
        <w:t>- zrozumienia doświadczeń</w:t>
      </w:r>
    </w:p>
    <w:p w:rsidR="00CF0B74" w:rsidRDefault="00CF0B74">
      <w:r>
        <w:t>- autorytetu dorosłych i jasnych, sensownych granic</w:t>
      </w:r>
    </w:p>
    <w:p w:rsidR="00CF0B74" w:rsidRDefault="00CF0B74">
      <w:r>
        <w:t>- dobrych wzorców osobowych</w:t>
      </w:r>
    </w:p>
    <w:p w:rsidR="00AC2757" w:rsidRDefault="00CF0B74">
      <w:r>
        <w:t>Według L.S. Wygockiego – należy określić najbliższą sferę rozwoju dziecka i rozpocząć od tego momentu pracę nad dzieckiem. ( wielokrotnie o tym szerzej mówiłam na wcześniejszych zajęciach w aspekcie planowania zajęć z dzieckiem)</w:t>
      </w:r>
      <w:r w:rsidR="00AC2757">
        <w:t xml:space="preserve">. </w:t>
      </w:r>
    </w:p>
    <w:p w:rsidR="00AC2757" w:rsidRDefault="00AC2757">
      <w:r>
        <w:t xml:space="preserve">Proszę o spróbowanie zaplanowanie planu dnia dwuletniego harmonijnie rozwijającego się dziecka w domu. Należy przypomnieć sobie rozwój dwuletniego dziecka i uwzględnić nie tylko rozwój somatyczny, ale i psychiczny, społeczny i komunikacyjny dziecka. </w:t>
      </w:r>
    </w:p>
    <w:p w:rsidR="00CF0B74" w:rsidRDefault="00AC2757">
      <w:r>
        <w:t xml:space="preserve">Plan dnia określa ramy czasowe oraz czynności, które powinny być wykonane w ciągu dnia. </w:t>
      </w:r>
    </w:p>
    <w:p w:rsidR="00AC2757" w:rsidRDefault="00AC2757">
      <w:r>
        <w:t>W każdym planie powinny się znaleźć:</w:t>
      </w:r>
    </w:p>
    <w:p w:rsidR="00AC2757" w:rsidRDefault="00AC2757" w:rsidP="00AC2757">
      <w:pPr>
        <w:pStyle w:val="Akapitzlist"/>
        <w:numPr>
          <w:ilvl w:val="0"/>
          <w:numId w:val="1"/>
        </w:numPr>
      </w:pPr>
      <w:r>
        <w:t>Pory posiłku</w:t>
      </w:r>
    </w:p>
    <w:p w:rsidR="00AC2757" w:rsidRDefault="00AC2757" w:rsidP="00AC2757">
      <w:pPr>
        <w:pStyle w:val="Akapitzlist"/>
        <w:numPr>
          <w:ilvl w:val="0"/>
          <w:numId w:val="1"/>
        </w:numPr>
      </w:pPr>
      <w:r>
        <w:t>Okresy snu</w:t>
      </w:r>
    </w:p>
    <w:p w:rsidR="00AC2757" w:rsidRDefault="00AC2757" w:rsidP="00AC2757">
      <w:pPr>
        <w:pStyle w:val="Akapitzlist"/>
        <w:numPr>
          <w:ilvl w:val="0"/>
          <w:numId w:val="1"/>
        </w:numPr>
      </w:pPr>
      <w:r>
        <w:t>Czas zabawy</w:t>
      </w:r>
    </w:p>
    <w:p w:rsidR="00AC2757" w:rsidRDefault="00AC2757" w:rsidP="00AC2757">
      <w:pPr>
        <w:pStyle w:val="Akapitzlist"/>
        <w:numPr>
          <w:ilvl w:val="0"/>
          <w:numId w:val="1"/>
        </w:numPr>
      </w:pPr>
      <w:r>
        <w:t>Spacer</w:t>
      </w:r>
    </w:p>
    <w:p w:rsidR="00AC2757" w:rsidRDefault="00AC2757" w:rsidP="00AC2757">
      <w:pPr>
        <w:pStyle w:val="Akapitzlist"/>
        <w:numPr>
          <w:ilvl w:val="0"/>
          <w:numId w:val="1"/>
        </w:numPr>
      </w:pPr>
      <w:r>
        <w:t>Pielęgnacja i kąpiel</w:t>
      </w:r>
    </w:p>
    <w:p w:rsidR="00AC2757" w:rsidRDefault="00AC2757" w:rsidP="00AC2757"/>
    <w:p w:rsidR="00AC2757" w:rsidRDefault="00AC2757" w:rsidP="00AC2757">
      <w:r>
        <w:t>Proszę o przygotowanie planu w formie pisemnej do omówienia na kolejnych zajęciach.</w:t>
      </w:r>
    </w:p>
    <w:p w:rsidR="001F7B5B" w:rsidRDefault="001F7B5B" w:rsidP="00AC2757"/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6"/>
        <w:gridCol w:w="7659"/>
      </w:tblGrid>
      <w:tr w:rsidR="008D5E51" w:rsidRPr="008D5E51" w:rsidTr="008D5E51">
        <w:trPr>
          <w:gridAfter w:val="1"/>
        </w:trPr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ECEE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Przykładowy plan dnia</w:t>
            </w:r>
          </w:p>
        </w:tc>
      </w:tr>
      <w:tr w:rsidR="008D5E51" w:rsidRPr="008D5E51" w:rsidTr="008D5E51"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lastRenderedPageBreak/>
              <w:t>7:00-7:30</w:t>
            </w:r>
          </w:p>
        </w:tc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Pobudka</w:t>
            </w:r>
            <w:r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, nauka ubierania</w:t>
            </w:r>
          </w:p>
        </w:tc>
      </w:tr>
      <w:tr w:rsidR="008D5E51" w:rsidRPr="008D5E51" w:rsidTr="008D5E51"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ECEE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7:30-8:00</w:t>
            </w:r>
          </w:p>
        </w:tc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ECEE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677DA0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Śniadanko</w:t>
            </w:r>
            <w:r w:rsidR="00677DA0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 xml:space="preserve"> ( podać przykładowe menu)</w:t>
            </w:r>
          </w:p>
        </w:tc>
      </w:tr>
      <w:tr w:rsidR="008D5E51" w:rsidRPr="008D5E51" w:rsidTr="008D5E51"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8:00-9:00</w:t>
            </w:r>
          </w:p>
        </w:tc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Samodzielna zabawa.</w:t>
            </w:r>
          </w:p>
        </w:tc>
      </w:tr>
      <w:tr w:rsidR="008D5E51" w:rsidRPr="008D5E51" w:rsidTr="008D5E51"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ECEE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9:00-10:00</w:t>
            </w:r>
          </w:p>
        </w:tc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ECEE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Drugie śniadanko</w:t>
            </w:r>
            <w:r w:rsidR="00677DA0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 xml:space="preserve"> ( przykładowe menu)</w:t>
            </w:r>
          </w:p>
        </w:tc>
      </w:tr>
      <w:tr w:rsidR="008D5E51" w:rsidRPr="008D5E51" w:rsidTr="008D5E51"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 xml:space="preserve">Zabawa ukierunkowana na rozwijaniu funkcji poznawczych - </w:t>
            </w: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lalka, ukł</w:t>
            </w:r>
            <w:r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adanki, klocki lub inne zabawki ( określić jakie zabawy)</w:t>
            </w:r>
          </w:p>
        </w:tc>
      </w:tr>
      <w:tr w:rsidR="008D5E51" w:rsidRPr="008D5E51" w:rsidTr="008D5E51"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ECEE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11:00-12:30</w:t>
            </w:r>
          </w:p>
        </w:tc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ECEE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Wychodzimy na spacer</w:t>
            </w:r>
            <w:r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 xml:space="preserve"> ( wykorzystanie spaceru na naukę w terenie, np. wysłuchiwanie głosów ptaków, pojazdów, obserwacja zmian w przyrodzie)</w:t>
            </w:r>
          </w:p>
        </w:tc>
      </w:tr>
      <w:tr w:rsidR="008D5E51" w:rsidRPr="008D5E51" w:rsidTr="008D5E51"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13:00</w:t>
            </w:r>
          </w:p>
        </w:tc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Obiad</w:t>
            </w:r>
            <w:r w:rsidR="00677DA0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 xml:space="preserve"> ( przykładowe menu)</w:t>
            </w:r>
          </w:p>
        </w:tc>
      </w:tr>
      <w:tr w:rsidR="008D5E51" w:rsidRPr="008D5E51" w:rsidTr="008D5E51"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ECEE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13:30-16:00</w:t>
            </w:r>
          </w:p>
        </w:tc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ECEE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Drzemka</w:t>
            </w:r>
          </w:p>
        </w:tc>
      </w:tr>
      <w:tr w:rsidR="008D5E51" w:rsidRPr="008D5E51" w:rsidTr="008D5E51"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16:00</w:t>
            </w:r>
          </w:p>
        </w:tc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Podwieczorek</w:t>
            </w:r>
            <w:r w:rsidR="00677DA0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 xml:space="preserve"> ( przykładowe menu)</w:t>
            </w:r>
          </w:p>
        </w:tc>
      </w:tr>
      <w:tr w:rsidR="008D5E51" w:rsidRPr="008D5E51" w:rsidTr="008D5E51"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ECEE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ECEE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Dzieci bawią się same pod moim czujnym okiem</w:t>
            </w:r>
          </w:p>
        </w:tc>
      </w:tr>
      <w:tr w:rsidR="008D5E51" w:rsidRPr="008D5E51" w:rsidTr="008D5E51"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lastRenderedPageBreak/>
              <w:t>17:30-19:00</w:t>
            </w:r>
          </w:p>
        </w:tc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 xml:space="preserve">Przygotowania do snu ( można podać czynności) .Nauka sprzątania, segregowania zabawek. </w:t>
            </w:r>
          </w:p>
        </w:tc>
      </w:tr>
      <w:tr w:rsidR="008D5E51" w:rsidRPr="008D5E51" w:rsidTr="008D5E51"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ECEE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19:00</w:t>
            </w:r>
          </w:p>
        </w:tc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ECEE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Kąpiel i przebieranie w piżamkę</w:t>
            </w:r>
          </w:p>
        </w:tc>
      </w:tr>
      <w:tr w:rsidR="008D5E51" w:rsidRPr="008D5E51" w:rsidTr="008D5E51"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ok. 19:30</w:t>
            </w:r>
          </w:p>
        </w:tc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Kolacja</w:t>
            </w:r>
            <w:r w:rsidR="00677DA0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 xml:space="preserve"> (p</w:t>
            </w:r>
            <w:bookmarkStart w:id="0" w:name="_GoBack"/>
            <w:bookmarkEnd w:id="0"/>
            <w:r w:rsidR="00677DA0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rzykładowe menu)</w:t>
            </w:r>
          </w:p>
        </w:tc>
      </w:tr>
      <w:tr w:rsidR="008D5E51" w:rsidRPr="008D5E51" w:rsidTr="008D5E51"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ECEE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20:00</w:t>
            </w:r>
          </w:p>
        </w:tc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ECEEF0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Czytanie i sen</w:t>
            </w:r>
            <w:r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 xml:space="preserve"> ( można podać propozycję literatury dla dziecka)</w:t>
            </w:r>
          </w:p>
        </w:tc>
      </w:tr>
      <w:tr w:rsidR="008D5E51" w:rsidRPr="008D5E51" w:rsidTr="008D5E51"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ok. 20:30</w:t>
            </w:r>
          </w:p>
        </w:tc>
        <w:tc>
          <w:tcPr>
            <w:tcW w:w="0" w:type="auto"/>
            <w:tcBorders>
              <w:top w:val="single" w:sz="6" w:space="0" w:color="AAB2B8"/>
              <w:left w:val="single" w:sz="6" w:space="0" w:color="AAB2B8"/>
              <w:bottom w:val="single" w:sz="6" w:space="0" w:color="AAB2B8"/>
              <w:right w:val="single" w:sz="6" w:space="0" w:color="AAB2B8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5E51" w:rsidRPr="008D5E51" w:rsidRDefault="008D5E51" w:rsidP="008D5E51">
            <w:pPr>
              <w:spacing w:before="225" w:after="225" w:line="240" w:lineRule="auto"/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</w:pPr>
            <w:r w:rsidRPr="008D5E51">
              <w:rPr>
                <w:rFonts w:ascii="Arial" w:eastAsia="Times New Roman" w:hAnsi="Arial" w:cs="Arial"/>
                <w:color w:val="042337"/>
                <w:sz w:val="26"/>
                <w:szCs w:val="26"/>
                <w:lang w:eastAsia="pl-PL"/>
              </w:rPr>
              <w:t>W domu jest cisza</w:t>
            </w:r>
          </w:p>
        </w:tc>
      </w:tr>
    </w:tbl>
    <w:p w:rsidR="00AC2757" w:rsidRDefault="00AC2757" w:rsidP="00AC2757"/>
    <w:p w:rsidR="00CF0B74" w:rsidRDefault="00CF0B74"/>
    <w:p w:rsidR="00CF0B74" w:rsidRDefault="00CF0B74"/>
    <w:sectPr w:rsidR="00CF0B74" w:rsidSect="00A0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101"/>
    <w:multiLevelType w:val="hybridMultilevel"/>
    <w:tmpl w:val="562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7609"/>
    <w:rsid w:val="001B5FFD"/>
    <w:rsid w:val="001F7B5B"/>
    <w:rsid w:val="00677DA0"/>
    <w:rsid w:val="00807609"/>
    <w:rsid w:val="008D5E51"/>
    <w:rsid w:val="00A00C6B"/>
    <w:rsid w:val="00AC2757"/>
    <w:rsid w:val="00BC1632"/>
    <w:rsid w:val="00CF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dpoko</dc:creator>
  <cp:lastModifiedBy>PRZEMEK</cp:lastModifiedBy>
  <cp:revision>2</cp:revision>
  <dcterms:created xsi:type="dcterms:W3CDTF">2020-10-17T10:39:00Z</dcterms:created>
  <dcterms:modified xsi:type="dcterms:W3CDTF">2020-10-17T10:39:00Z</dcterms:modified>
</cp:coreProperties>
</file>