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24.11.2020  </w:t>
      </w:r>
    </w:p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Klasa VII - szkoła podstawowa  </w:t>
      </w:r>
    </w:p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Przedmiot -  wiedza o społeczeństwie   </w:t>
      </w:r>
    </w:p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Nauczyciel - Krzysztof Jarosz  </w:t>
      </w:r>
    </w:p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Temat -  Powtórzenie - Życie społeczne   </w:t>
      </w:r>
    </w:p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Treści programowe:   </w:t>
      </w:r>
    </w:p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1.Człowiek w społeczeństwie </w:t>
      </w:r>
    </w:p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2.Grupy społeczne </w:t>
      </w:r>
    </w:p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3.Komunikacja interpersonalna </w:t>
      </w:r>
    </w:p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4.Zycie rodzinne </w:t>
      </w:r>
    </w:p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5.Edukacja i praca </w:t>
      </w:r>
    </w:p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6.Ekonomia na co dzień   </w:t>
      </w:r>
    </w:p>
    <w:p w:rsidR="00C82EB4" w:rsidRDefault="00C82EB4">
      <w:pPr>
        <w:rPr>
          <w:rFonts w:ascii="Segoe UI" w:hAnsi="Segoe UI" w:cs="Segoe UI"/>
          <w:color w:val="000000"/>
          <w:sz w:val="20"/>
          <w:szCs w:val="20"/>
        </w:rPr>
      </w:pPr>
    </w:p>
    <w:p w:rsidR="00751E30" w:rsidRDefault="00C82EB4">
      <w:r>
        <w:rPr>
          <w:rFonts w:ascii="Segoe UI" w:hAnsi="Segoe UI" w:cs="Segoe UI"/>
          <w:color w:val="000000"/>
          <w:sz w:val="20"/>
          <w:szCs w:val="20"/>
        </w:rPr>
        <w:t>zadanie: wymień trzy potrzeby społeczne człowieka   wymień trzy obowiązki , które prawo nakłada na dzieci   wyjaśnij , kto tworzy samorząd uczniowski i jak wyłaniane są jego organy</w:t>
      </w:r>
    </w:p>
    <w:sectPr w:rsidR="00751E30" w:rsidSect="0075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EB4"/>
    <w:rsid w:val="00751E30"/>
    <w:rsid w:val="00C8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2020-11-23T08:31:00Z</dcterms:created>
  <dcterms:modified xsi:type="dcterms:W3CDTF">2020-11-23T08:32:00Z</dcterms:modified>
</cp:coreProperties>
</file>