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7E743" w14:textId="08874660" w:rsidR="007A5784" w:rsidRPr="00584C73" w:rsidRDefault="008C0B95">
      <w:pPr>
        <w:rPr>
          <w:b/>
          <w:bCs/>
          <w:sz w:val="28"/>
          <w:szCs w:val="28"/>
        </w:rPr>
      </w:pPr>
      <w:r w:rsidRPr="00584C73">
        <w:rPr>
          <w:b/>
          <w:bCs/>
          <w:sz w:val="28"/>
          <w:szCs w:val="28"/>
        </w:rPr>
        <w:t>Temat: Rzeki w Polsce i w Europie</w:t>
      </w:r>
    </w:p>
    <w:p w14:paraId="48A3968F" w14:textId="049E6A83" w:rsidR="008C0B95" w:rsidRDefault="008C0B95">
      <w:r>
        <w:rPr>
          <w:noProof/>
        </w:rPr>
        <w:drawing>
          <wp:inline distT="0" distB="0" distL="0" distR="0" wp14:anchorId="422A7214" wp14:editId="277035A0">
            <wp:extent cx="4765729" cy="65373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00" t="13499" r="51305" b="12075"/>
                    <a:stretch/>
                  </pic:blipFill>
                  <pic:spPr bwMode="auto">
                    <a:xfrm>
                      <a:off x="0" y="0"/>
                      <a:ext cx="4842511" cy="664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8C83B" w14:textId="2470475D" w:rsidR="008C0B95" w:rsidRDefault="008C0B95">
      <w:r>
        <w:t>Rzekami nazywamy naturalne cieki, którymi woda spływa na skutek działania siły grawitacji</w:t>
      </w:r>
    </w:p>
    <w:p w14:paraId="46F146FB" w14:textId="2B33FA5B" w:rsidR="008C0B95" w:rsidRDefault="008C0B95" w:rsidP="008C0B95">
      <w:pPr>
        <w:pStyle w:val="Akapitzlist"/>
        <w:numPr>
          <w:ilvl w:val="0"/>
          <w:numId w:val="1"/>
        </w:numPr>
      </w:pPr>
      <w:r>
        <w:t>System rzeczny (wyjaśnij w zeszycie elementy systemu rzecznego)</w:t>
      </w:r>
    </w:p>
    <w:p w14:paraId="04183739" w14:textId="267FA529" w:rsidR="008C0B95" w:rsidRDefault="008C0B95" w:rsidP="008C0B95">
      <w:pPr>
        <w:pStyle w:val="Akapitzlist"/>
      </w:pPr>
      <w:r>
        <w:t>- źródło</w:t>
      </w:r>
    </w:p>
    <w:p w14:paraId="09EFC9F9" w14:textId="2A4EA4C2" w:rsidR="008C0B95" w:rsidRDefault="008C0B95" w:rsidP="008C0B95">
      <w:pPr>
        <w:pStyle w:val="Akapitzlist"/>
      </w:pPr>
      <w:r>
        <w:t>- rzeka główna</w:t>
      </w:r>
    </w:p>
    <w:p w14:paraId="26136558" w14:textId="3CB96F1F" w:rsidR="008C0B95" w:rsidRDefault="008C0B95" w:rsidP="008C0B95">
      <w:pPr>
        <w:pStyle w:val="Akapitzlist"/>
      </w:pPr>
      <w:r>
        <w:t>- system rzeczny</w:t>
      </w:r>
    </w:p>
    <w:p w14:paraId="30E8CB35" w14:textId="6036AE3C" w:rsidR="008C0B95" w:rsidRDefault="008C0B95" w:rsidP="008C0B95">
      <w:pPr>
        <w:pStyle w:val="Akapitzlist"/>
      </w:pPr>
      <w:r>
        <w:t>- dorzecze</w:t>
      </w:r>
    </w:p>
    <w:p w14:paraId="2CC726F7" w14:textId="65D1D81F" w:rsidR="008C0B95" w:rsidRDefault="008C0B95" w:rsidP="008C0B95">
      <w:pPr>
        <w:pStyle w:val="Akapitzlist"/>
      </w:pPr>
      <w:r>
        <w:t>- zlewisko</w:t>
      </w:r>
    </w:p>
    <w:p w14:paraId="3E5D0DBB" w14:textId="46790802" w:rsidR="008C0B95" w:rsidRDefault="008C0B95" w:rsidP="008C0B95">
      <w:pPr>
        <w:pStyle w:val="Akapitzlist"/>
      </w:pPr>
      <w:r>
        <w:t>- dział wodny</w:t>
      </w:r>
    </w:p>
    <w:p w14:paraId="6D5241EF" w14:textId="77777777" w:rsidR="00963839" w:rsidRDefault="008C0B95" w:rsidP="00963839">
      <w:pPr>
        <w:pStyle w:val="Akapitzlist"/>
      </w:pPr>
      <w:r>
        <w:t>- ujście</w:t>
      </w:r>
      <w:r w:rsidR="004E28EB">
        <w:t xml:space="preserve"> (wyjaśnij w zeszycie czym różni się ujście lejkowate od deltowego)</w:t>
      </w:r>
    </w:p>
    <w:p w14:paraId="00E6A05C" w14:textId="77777777" w:rsidR="00963839" w:rsidRDefault="00963839" w:rsidP="00963839"/>
    <w:p w14:paraId="02B7C2EA" w14:textId="0624492C" w:rsidR="00963839" w:rsidRDefault="00963839" w:rsidP="00963839">
      <w:pPr>
        <w:pStyle w:val="Akapitzlist"/>
        <w:numPr>
          <w:ilvl w:val="0"/>
          <w:numId w:val="1"/>
        </w:numPr>
      </w:pPr>
      <w:r>
        <w:t>Sieć rzeczna Polski – w jakim kierunku płyną największe rzeki w Polsce i z czego to wynika?</w:t>
      </w:r>
    </w:p>
    <w:p w14:paraId="6D561846" w14:textId="7BB5E49D" w:rsidR="00963839" w:rsidRDefault="00963839" w:rsidP="00963839">
      <w:pPr>
        <w:pStyle w:val="Akapitzlist"/>
      </w:pPr>
      <w:r>
        <w:rPr>
          <w:noProof/>
        </w:rPr>
        <w:drawing>
          <wp:inline distT="0" distB="0" distL="0" distR="0" wp14:anchorId="31D356D0" wp14:editId="05AA9229">
            <wp:extent cx="5791490" cy="6183824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123" t="26721" r="21705" b="13865"/>
                    <a:stretch/>
                  </pic:blipFill>
                  <pic:spPr bwMode="auto">
                    <a:xfrm>
                      <a:off x="0" y="0"/>
                      <a:ext cx="5885249" cy="628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0644F" w14:textId="34EA973F" w:rsidR="00D94A85" w:rsidRDefault="00D94A85" w:rsidP="00963839">
      <w:pPr>
        <w:pStyle w:val="Akapitzlist"/>
      </w:pPr>
      <w:r>
        <w:t>Odszukaj na mapce Polski 3 najdłuższe rzeki: Wisła, Odra i Warta.</w:t>
      </w:r>
    </w:p>
    <w:p w14:paraId="26B913F8" w14:textId="7147D939" w:rsidR="00D94A85" w:rsidRDefault="00D94A85" w:rsidP="00963839">
      <w:pPr>
        <w:pStyle w:val="Akapitzlist"/>
      </w:pPr>
      <w:r>
        <w:t>Wyjaśnij w jaki sposób powstają starorzecza (notatka do zeszytu)</w:t>
      </w:r>
    </w:p>
    <w:p w14:paraId="629C456A" w14:textId="72E6E2D4" w:rsidR="00963839" w:rsidRDefault="00963839" w:rsidP="00963839">
      <w:pPr>
        <w:pStyle w:val="Akapitzlist"/>
      </w:pPr>
      <w:r>
        <w:rPr>
          <w:noProof/>
        </w:rPr>
        <w:lastRenderedPageBreak/>
        <w:drawing>
          <wp:inline distT="0" distB="0" distL="0" distR="0" wp14:anchorId="21CE4B64" wp14:editId="7435041C">
            <wp:extent cx="5735423" cy="5447654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400" t="35811" r="51545" b="11564"/>
                    <a:stretch/>
                  </pic:blipFill>
                  <pic:spPr bwMode="auto">
                    <a:xfrm>
                      <a:off x="0" y="0"/>
                      <a:ext cx="5877321" cy="558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8DE05" w14:textId="6705ED36" w:rsidR="00D94A85" w:rsidRDefault="00D94A85" w:rsidP="00963839">
      <w:pPr>
        <w:pStyle w:val="Akapitzlist"/>
      </w:pPr>
      <w:r>
        <w:rPr>
          <w:noProof/>
        </w:rPr>
        <w:drawing>
          <wp:inline distT="0" distB="0" distL="0" distR="0" wp14:anchorId="73B86400" wp14:editId="07EC61AB">
            <wp:extent cx="5268595" cy="2479729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927" t="11299" r="21711" b="63292"/>
                    <a:stretch/>
                  </pic:blipFill>
                  <pic:spPr bwMode="auto">
                    <a:xfrm>
                      <a:off x="0" y="0"/>
                      <a:ext cx="5378785" cy="2531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A0FA0" w14:textId="32E941E1" w:rsidR="00584C73" w:rsidRDefault="00584C73" w:rsidP="00584C73">
      <w:pPr>
        <w:pStyle w:val="Akapitzlist"/>
        <w:numPr>
          <w:ilvl w:val="0"/>
          <w:numId w:val="1"/>
        </w:numPr>
      </w:pPr>
      <w:r>
        <w:t>Wypisz w zeszycie najdłuższe rzeki w Europie.</w:t>
      </w:r>
    </w:p>
    <w:p w14:paraId="449F835B" w14:textId="5818C10F" w:rsidR="00D94A85" w:rsidRDefault="00D94A85" w:rsidP="00963839">
      <w:pPr>
        <w:pStyle w:val="Akapitzlist"/>
      </w:pPr>
      <w:r>
        <w:rPr>
          <w:noProof/>
        </w:rPr>
        <w:lastRenderedPageBreak/>
        <w:drawing>
          <wp:inline distT="0" distB="0" distL="0" distR="0" wp14:anchorId="089E0993" wp14:editId="2AF1788B">
            <wp:extent cx="5633634" cy="4185947"/>
            <wp:effectExtent l="0" t="0" r="571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45" t="35260" r="21281" b="23390"/>
                    <a:stretch/>
                  </pic:blipFill>
                  <pic:spPr bwMode="auto">
                    <a:xfrm>
                      <a:off x="0" y="0"/>
                      <a:ext cx="5692285" cy="422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B34C2B" w14:textId="43639E4C" w:rsidR="00F127E9" w:rsidRDefault="00F127E9" w:rsidP="00963839">
      <w:pPr>
        <w:pStyle w:val="Akapitzlist"/>
      </w:pPr>
      <w:r>
        <w:t>Zadanie domowe</w:t>
      </w:r>
    </w:p>
    <w:p w14:paraId="5FBC92D0" w14:textId="2BF75B4E" w:rsidR="00F127E9" w:rsidRDefault="00F127E9" w:rsidP="00F127E9">
      <w:pPr>
        <w:pStyle w:val="Akapitzlist"/>
        <w:numPr>
          <w:ilvl w:val="0"/>
          <w:numId w:val="2"/>
        </w:numPr>
      </w:pPr>
      <w:r>
        <w:t>Notatka do zeszytu</w:t>
      </w:r>
    </w:p>
    <w:p w14:paraId="4B7693C8" w14:textId="127F6235" w:rsidR="00F127E9" w:rsidRDefault="00F127E9" w:rsidP="00F127E9">
      <w:pPr>
        <w:pStyle w:val="Akapitzlist"/>
        <w:numPr>
          <w:ilvl w:val="0"/>
          <w:numId w:val="2"/>
        </w:numPr>
      </w:pPr>
      <w:r>
        <w:t>Korzystając z mapy Polski (atlas lub z netu) wypisz w zeszycie najważniejsze lewo i prawobrzeżne dopływy Wisły.</w:t>
      </w:r>
    </w:p>
    <w:sectPr w:rsidR="00F12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31CCC"/>
    <w:multiLevelType w:val="hybridMultilevel"/>
    <w:tmpl w:val="D38643B0"/>
    <w:lvl w:ilvl="0" w:tplc="19B8E5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9D1721"/>
    <w:multiLevelType w:val="hybridMultilevel"/>
    <w:tmpl w:val="1B6EC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B95"/>
    <w:rsid w:val="004E28EB"/>
    <w:rsid w:val="00584C73"/>
    <w:rsid w:val="007A5784"/>
    <w:rsid w:val="008C0B95"/>
    <w:rsid w:val="00963839"/>
    <w:rsid w:val="00D94A85"/>
    <w:rsid w:val="00F1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75A37"/>
  <w15:chartTrackingRefBased/>
  <w15:docId w15:val="{C0F6AFBE-4372-44D2-A009-47F81246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C0B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109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Idasiak-Lach</dc:creator>
  <cp:keywords/>
  <dc:description/>
  <cp:lastModifiedBy>Ewa Idasiak-Lach</cp:lastModifiedBy>
  <cp:revision>3</cp:revision>
  <dcterms:created xsi:type="dcterms:W3CDTF">2020-12-15T10:28:00Z</dcterms:created>
  <dcterms:modified xsi:type="dcterms:W3CDTF">2020-12-15T11:23:00Z</dcterms:modified>
</cp:coreProperties>
</file>