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064" w:rsidRDefault="00F34AA9">
      <w:r>
        <w:rPr>
          <w:rFonts w:ascii="Segoe UI" w:hAnsi="Segoe UI" w:cs="Segoe UI"/>
          <w:color w:val="000000"/>
          <w:sz w:val="20"/>
          <w:szCs w:val="20"/>
        </w:rPr>
        <w:t>13.04.21   Klasa VII - szkoła podstawowa   Przedmiot - wiedza o społeczeństwie   Nauczyciel - Krzysztof Jarosz   Temat: Prezydent i Rada Ministrów  Treści programowe:  1. Instytucja Prezydenta RP  2. Wybory prezydenckie  3. Kompetencje prezydenta:  a) polityka wewnętrzna  b) polityka zagraniczna  4. Prezydenci RP po 1989 r.    Zadanie:   Wyjaśnij , w jaki sposób są przeprowadzane w Polsce wybory prezydenckie.  Określ , kto może w nich głosować i kandydować oraz jak wyłania się ich zwycięzcę .</w:t>
      </w:r>
      <w:bookmarkStart w:id="0" w:name="_GoBack"/>
      <w:bookmarkEnd w:id="0"/>
    </w:p>
    <w:sectPr w:rsidR="00F200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AA9"/>
    <w:rsid w:val="00F20064"/>
    <w:rsid w:val="00F34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746070-BFD9-4F42-9EBB-AF2CFAEDD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Księgowa</dc:creator>
  <cp:keywords/>
  <dc:description/>
  <cp:lastModifiedBy>Księgowa</cp:lastModifiedBy>
  <cp:revision>1</cp:revision>
  <dcterms:created xsi:type="dcterms:W3CDTF">2021-04-12T06:16:00Z</dcterms:created>
  <dcterms:modified xsi:type="dcterms:W3CDTF">2021-04-12T06:16:00Z</dcterms:modified>
</cp:coreProperties>
</file>