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5789" w14:textId="77777777" w:rsidR="00436FCE" w:rsidRPr="00B52128" w:rsidRDefault="00436FCE" w:rsidP="00436FCE">
      <w:pPr>
        <w:jc w:val="center"/>
        <w:rPr>
          <w:b/>
          <w:bCs/>
          <w:sz w:val="28"/>
          <w:szCs w:val="28"/>
        </w:rPr>
      </w:pPr>
      <w:r w:rsidRPr="00B52128">
        <w:rPr>
          <w:b/>
          <w:bCs/>
          <w:sz w:val="28"/>
          <w:szCs w:val="28"/>
        </w:rPr>
        <w:t xml:space="preserve">TEMATY ORAZ ZASADY PRAC KONTORLNYCH </w:t>
      </w:r>
    </w:p>
    <w:p w14:paraId="622EDF9D" w14:textId="42368072" w:rsidR="001F36B3" w:rsidRPr="00B52128" w:rsidRDefault="00436FCE" w:rsidP="00A8706A">
      <w:pPr>
        <w:jc w:val="center"/>
        <w:rPr>
          <w:b/>
          <w:bCs/>
          <w:sz w:val="28"/>
          <w:szCs w:val="28"/>
        </w:rPr>
      </w:pPr>
      <w:r w:rsidRPr="00B52128">
        <w:rPr>
          <w:b/>
          <w:bCs/>
          <w:sz w:val="28"/>
          <w:szCs w:val="28"/>
        </w:rPr>
        <w:t xml:space="preserve">I SEMESTR TECHNIK RACHUNKOWOŚCI (2020/2021) </w:t>
      </w:r>
    </w:p>
    <w:p w14:paraId="033D2B5A" w14:textId="7FB684C5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  <w:highlight w:val="yellow"/>
        </w:rPr>
        <w:t>Zasady:</w:t>
      </w:r>
    </w:p>
    <w:p w14:paraId="18107AF8" w14:textId="242E1AE1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>1. Pracę proszę sporządzić w programie WORD/PDF.</w:t>
      </w:r>
    </w:p>
    <w:p w14:paraId="17C9F7D1" w14:textId="5700EA48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>2. Strona tytułowa powinna zawierać: Nazwę przedmiotu, temat pracy kontrolnej, Imię i nazwisko autora</w:t>
      </w:r>
      <w:r w:rsidR="00C3751F" w:rsidRPr="00B52128">
        <w:rPr>
          <w:b/>
          <w:bCs/>
          <w:sz w:val="24"/>
          <w:szCs w:val="24"/>
        </w:rPr>
        <w:t>, Datę sporządzenia.</w:t>
      </w:r>
    </w:p>
    <w:p w14:paraId="584650A0" w14:textId="5C7A2359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 xml:space="preserve">3. Długość : Strona tytułowa </w:t>
      </w:r>
      <w:r w:rsidR="00C3751F" w:rsidRPr="00B52128">
        <w:rPr>
          <w:b/>
          <w:bCs/>
          <w:sz w:val="24"/>
          <w:szCs w:val="24"/>
        </w:rPr>
        <w:t>+</w:t>
      </w:r>
      <w:r w:rsidRPr="00B52128">
        <w:rPr>
          <w:b/>
          <w:bCs/>
          <w:sz w:val="24"/>
          <w:szCs w:val="24"/>
        </w:rPr>
        <w:t xml:space="preserve"> 1-2 strony treść właściwa.</w:t>
      </w:r>
    </w:p>
    <w:p w14:paraId="02A081D2" w14:textId="39C3BC9A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 xml:space="preserve">4. Sposób dostarczenia: </w:t>
      </w:r>
      <w:r w:rsidRPr="00B52128">
        <w:rPr>
          <w:b/>
          <w:bCs/>
          <w:sz w:val="24"/>
          <w:szCs w:val="24"/>
          <w:highlight w:val="yellow"/>
        </w:rPr>
        <w:t>jako załącznik</w:t>
      </w:r>
      <w:r w:rsidRPr="00B52128">
        <w:rPr>
          <w:b/>
          <w:bCs/>
          <w:sz w:val="24"/>
          <w:szCs w:val="24"/>
        </w:rPr>
        <w:t xml:space="preserve"> do wiadomości na e dzienniku lub </w:t>
      </w:r>
      <w:r w:rsidRPr="00B52128">
        <w:rPr>
          <w:b/>
          <w:bCs/>
          <w:sz w:val="24"/>
          <w:szCs w:val="24"/>
          <w:highlight w:val="yellow"/>
        </w:rPr>
        <w:t>jako załącznik</w:t>
      </w:r>
      <w:r w:rsidRPr="00B52128">
        <w:rPr>
          <w:b/>
          <w:bCs/>
          <w:sz w:val="24"/>
          <w:szCs w:val="24"/>
        </w:rPr>
        <w:t xml:space="preserve"> do e-maila: </w:t>
      </w:r>
      <w:hyperlink r:id="rId4" w:history="1">
        <w:r w:rsidRPr="00B52128">
          <w:rPr>
            <w:rStyle w:val="Hipercze"/>
            <w:b/>
            <w:bCs/>
            <w:sz w:val="24"/>
            <w:szCs w:val="24"/>
          </w:rPr>
          <w:t>akacala@o2.pl</w:t>
        </w:r>
      </w:hyperlink>
    </w:p>
    <w:p w14:paraId="61C7F112" w14:textId="133E4A30" w:rsidR="00436FCE" w:rsidRPr="00B52128" w:rsidRDefault="00436FCE" w:rsidP="00436FCE">
      <w:pPr>
        <w:rPr>
          <w:b/>
          <w:bCs/>
          <w:sz w:val="24"/>
          <w:szCs w:val="24"/>
        </w:rPr>
      </w:pPr>
      <w:r w:rsidRPr="00B52128">
        <w:rPr>
          <w:b/>
          <w:bCs/>
          <w:sz w:val="24"/>
          <w:szCs w:val="24"/>
        </w:rPr>
        <w:t>5. Czas: do egzaminów.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22"/>
        <w:gridCol w:w="709"/>
        <w:gridCol w:w="6231"/>
      </w:tblGrid>
      <w:tr w:rsidR="00C3751F" w:rsidRPr="00B52128" w14:paraId="79A899A3" w14:textId="77777777" w:rsidTr="00B52128">
        <w:tc>
          <w:tcPr>
            <w:tcW w:w="1171" w:type="pct"/>
            <w:shd w:val="clear" w:color="auto" w:fill="BFBFBF" w:themeFill="background1" w:themeFillShade="BF"/>
            <w:vAlign w:val="center"/>
          </w:tcPr>
          <w:p w14:paraId="0916A465" w14:textId="2C8FF42A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Nazwa przedmiotu:</w:t>
            </w:r>
          </w:p>
        </w:tc>
        <w:tc>
          <w:tcPr>
            <w:tcW w:w="391" w:type="pct"/>
            <w:shd w:val="clear" w:color="auto" w:fill="BFBFBF" w:themeFill="background1" w:themeFillShade="BF"/>
            <w:vAlign w:val="center"/>
          </w:tcPr>
          <w:p w14:paraId="44AD73C2" w14:textId="593A3A3E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38" w:type="pct"/>
            <w:shd w:val="clear" w:color="auto" w:fill="BFBFBF" w:themeFill="background1" w:themeFillShade="BF"/>
            <w:vAlign w:val="center"/>
          </w:tcPr>
          <w:p w14:paraId="4D3EB4BD" w14:textId="27DDC0D3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Propozycja tematu:</w:t>
            </w:r>
          </w:p>
        </w:tc>
      </w:tr>
      <w:tr w:rsidR="00C3751F" w:rsidRPr="00B52128" w14:paraId="3DBC6A37" w14:textId="77777777" w:rsidTr="00B52128">
        <w:tc>
          <w:tcPr>
            <w:tcW w:w="1171" w:type="pct"/>
            <w:vMerge w:val="restart"/>
            <w:vAlign w:val="center"/>
          </w:tcPr>
          <w:p w14:paraId="541B0065" w14:textId="36D78FA9" w:rsidR="00C3751F" w:rsidRPr="00B52128" w:rsidRDefault="00C3751F" w:rsidP="00C3751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128">
              <w:rPr>
                <w:b/>
                <w:bCs/>
                <w:color w:val="FF0000"/>
                <w:sz w:val="24"/>
                <w:szCs w:val="24"/>
              </w:rPr>
              <w:t>Podstawy ekonomii</w:t>
            </w:r>
          </w:p>
        </w:tc>
        <w:tc>
          <w:tcPr>
            <w:tcW w:w="391" w:type="pct"/>
            <w:vAlign w:val="center"/>
          </w:tcPr>
          <w:p w14:paraId="2AEAF809" w14:textId="38693DC2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pct"/>
            <w:vAlign w:val="center"/>
          </w:tcPr>
          <w:p w14:paraId="0353AD4F" w14:textId="77777777" w:rsidR="00C3751F" w:rsidRPr="00B52128" w:rsidRDefault="00187C54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Charakterystyka wybranej struktury rynkowej.</w:t>
            </w:r>
          </w:p>
          <w:p w14:paraId="133A46D7" w14:textId="745F80AE" w:rsidR="00187C54" w:rsidRPr="00B52128" w:rsidRDefault="00187C54" w:rsidP="00C3751F">
            <w:pPr>
              <w:rPr>
                <w:sz w:val="24"/>
                <w:szCs w:val="24"/>
              </w:rPr>
            </w:pPr>
            <w:r w:rsidRPr="00B52128">
              <w:rPr>
                <w:sz w:val="24"/>
                <w:szCs w:val="24"/>
              </w:rPr>
              <w:t>(monopol, oligopol, konkurencja doskonała, konkurencja monopolistyczna).</w:t>
            </w:r>
          </w:p>
        </w:tc>
      </w:tr>
      <w:tr w:rsidR="00C3751F" w:rsidRPr="00B52128" w14:paraId="03BF36A6" w14:textId="77777777" w:rsidTr="00B52128">
        <w:tc>
          <w:tcPr>
            <w:tcW w:w="1171" w:type="pct"/>
            <w:vMerge/>
          </w:tcPr>
          <w:p w14:paraId="00439E18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3D14B797" w14:textId="32F14B7E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pct"/>
            <w:vAlign w:val="center"/>
          </w:tcPr>
          <w:p w14:paraId="5ED3F086" w14:textId="1DC5C44B" w:rsidR="00C3751F" w:rsidRPr="00B52128" w:rsidRDefault="00187C54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 xml:space="preserve">Charakterystyka wybranej formy organizacyjna – prawnej. </w:t>
            </w:r>
            <w:r w:rsidRPr="00B52128">
              <w:rPr>
                <w:sz w:val="24"/>
                <w:szCs w:val="24"/>
              </w:rPr>
              <w:t>(jedna ze spółek lub jednoosobowa działalność gospodarcza)</w:t>
            </w:r>
          </w:p>
        </w:tc>
      </w:tr>
      <w:tr w:rsidR="00C3751F" w:rsidRPr="00B52128" w14:paraId="7612A13E" w14:textId="77777777" w:rsidTr="00B52128">
        <w:tc>
          <w:tcPr>
            <w:tcW w:w="1171" w:type="pct"/>
            <w:vMerge/>
          </w:tcPr>
          <w:p w14:paraId="59A03C58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337E517" w14:textId="45489ECF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8" w:type="pct"/>
            <w:vAlign w:val="center"/>
          </w:tcPr>
          <w:p w14:paraId="425C9D7D" w14:textId="34B199C2" w:rsidR="00C3751F" w:rsidRPr="00B52128" w:rsidRDefault="00187C54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Zasada działania mechanizmu rynkowego.</w:t>
            </w:r>
          </w:p>
        </w:tc>
      </w:tr>
      <w:tr w:rsidR="00B52128" w:rsidRPr="00B52128" w14:paraId="77AD819B" w14:textId="77777777" w:rsidTr="00B52128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44E3754" w14:textId="77777777" w:rsidR="00B52128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751F" w:rsidRPr="00B52128" w14:paraId="50E1BB7D" w14:textId="77777777" w:rsidTr="00B52128">
        <w:tc>
          <w:tcPr>
            <w:tcW w:w="1171" w:type="pct"/>
            <w:vMerge w:val="restart"/>
            <w:vAlign w:val="center"/>
          </w:tcPr>
          <w:p w14:paraId="43C0C9C0" w14:textId="35380A00" w:rsidR="00C3751F" w:rsidRPr="00B52128" w:rsidRDefault="00C3751F" w:rsidP="00C3751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128">
              <w:rPr>
                <w:b/>
                <w:bCs/>
                <w:color w:val="FF0000"/>
                <w:sz w:val="24"/>
                <w:szCs w:val="24"/>
              </w:rPr>
              <w:t>Rozliczanie wynagrodzeń</w:t>
            </w:r>
          </w:p>
        </w:tc>
        <w:tc>
          <w:tcPr>
            <w:tcW w:w="391" w:type="pct"/>
            <w:vAlign w:val="center"/>
          </w:tcPr>
          <w:p w14:paraId="560898E6" w14:textId="62635B10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pct"/>
            <w:vAlign w:val="center"/>
          </w:tcPr>
          <w:p w14:paraId="087FFEDE" w14:textId="77777777" w:rsidR="00C3751F" w:rsidRPr="00B52128" w:rsidRDefault="00187C54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Charakterystyka wybranego systemu wynagrodzeń.</w:t>
            </w:r>
          </w:p>
          <w:p w14:paraId="22DE9AB4" w14:textId="74EE7931" w:rsidR="00187C54" w:rsidRPr="00B52128" w:rsidRDefault="00187C54" w:rsidP="00C3751F">
            <w:pPr>
              <w:rPr>
                <w:sz w:val="24"/>
                <w:szCs w:val="24"/>
              </w:rPr>
            </w:pPr>
            <w:r w:rsidRPr="00B52128">
              <w:rPr>
                <w:sz w:val="24"/>
                <w:szCs w:val="24"/>
              </w:rPr>
              <w:t>(czasowy, akord, prowizyjny)</w:t>
            </w:r>
          </w:p>
        </w:tc>
      </w:tr>
      <w:tr w:rsidR="00C3751F" w:rsidRPr="00B52128" w14:paraId="6E3692C4" w14:textId="77777777" w:rsidTr="00B52128">
        <w:tc>
          <w:tcPr>
            <w:tcW w:w="1171" w:type="pct"/>
            <w:vMerge/>
          </w:tcPr>
          <w:p w14:paraId="7EE28AEA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53F83169" w14:textId="3212F027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pct"/>
            <w:vAlign w:val="center"/>
          </w:tcPr>
          <w:p w14:paraId="738C7377" w14:textId="745A7EB3" w:rsidR="00C3751F" w:rsidRPr="00B52128" w:rsidRDefault="00187C54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Charakterystyka ubezpieczeń społecznych w Polsce.</w:t>
            </w:r>
          </w:p>
        </w:tc>
      </w:tr>
      <w:tr w:rsidR="00C3751F" w:rsidRPr="00B52128" w14:paraId="70682F3C" w14:textId="77777777" w:rsidTr="00B52128">
        <w:tc>
          <w:tcPr>
            <w:tcW w:w="1171" w:type="pct"/>
            <w:vMerge/>
          </w:tcPr>
          <w:p w14:paraId="130B21EC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2D210346" w14:textId="1066DA07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8" w:type="pct"/>
            <w:vAlign w:val="center"/>
          </w:tcPr>
          <w:p w14:paraId="6687522B" w14:textId="49AE7338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Zatrudnienie pracownika młodocianego – zasady.</w:t>
            </w:r>
          </w:p>
        </w:tc>
      </w:tr>
      <w:tr w:rsidR="00B52128" w:rsidRPr="00B52128" w14:paraId="1BFCCC36" w14:textId="77777777" w:rsidTr="00B52128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DA2DCC8" w14:textId="77777777" w:rsidR="00B52128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751F" w:rsidRPr="00B52128" w14:paraId="34D547BE" w14:textId="77777777" w:rsidTr="00B52128">
        <w:tc>
          <w:tcPr>
            <w:tcW w:w="1171" w:type="pct"/>
            <w:vMerge w:val="restart"/>
            <w:vAlign w:val="center"/>
          </w:tcPr>
          <w:p w14:paraId="045E88E7" w14:textId="50FA08B7" w:rsidR="00C3751F" w:rsidRPr="00B52128" w:rsidRDefault="00C3751F" w:rsidP="00C3751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128">
              <w:rPr>
                <w:b/>
                <w:bCs/>
                <w:color w:val="FF0000"/>
                <w:sz w:val="24"/>
                <w:szCs w:val="24"/>
              </w:rPr>
              <w:t>Finanse jednostek gospodarczych</w:t>
            </w:r>
          </w:p>
        </w:tc>
        <w:tc>
          <w:tcPr>
            <w:tcW w:w="391" w:type="pct"/>
            <w:vAlign w:val="center"/>
          </w:tcPr>
          <w:p w14:paraId="39B6C349" w14:textId="6EC6C0EB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pct"/>
            <w:vAlign w:val="center"/>
          </w:tcPr>
          <w:p w14:paraId="336E984B" w14:textId="2944E12B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Charakterystyka wybranej usługi bankowej.</w:t>
            </w:r>
          </w:p>
        </w:tc>
      </w:tr>
      <w:tr w:rsidR="00C3751F" w:rsidRPr="00B52128" w14:paraId="6118A6E5" w14:textId="77777777" w:rsidTr="00B52128">
        <w:tc>
          <w:tcPr>
            <w:tcW w:w="1171" w:type="pct"/>
            <w:vMerge/>
          </w:tcPr>
          <w:p w14:paraId="37167BA0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7491789F" w14:textId="16BDB542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pct"/>
            <w:vAlign w:val="center"/>
          </w:tcPr>
          <w:p w14:paraId="0BCD6141" w14:textId="3ABA65F6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Obrót wekslowy – zasada działania.</w:t>
            </w:r>
          </w:p>
        </w:tc>
      </w:tr>
      <w:tr w:rsidR="00C3751F" w:rsidRPr="00B52128" w14:paraId="2AC06451" w14:textId="77777777" w:rsidTr="00B52128">
        <w:tc>
          <w:tcPr>
            <w:tcW w:w="1171" w:type="pct"/>
            <w:vMerge/>
          </w:tcPr>
          <w:p w14:paraId="5E08BB86" w14:textId="77777777" w:rsidR="00C3751F" w:rsidRPr="00B52128" w:rsidRDefault="00C3751F" w:rsidP="00436FC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00EDE32" w14:textId="452B1F74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8" w:type="pct"/>
            <w:vAlign w:val="center"/>
          </w:tcPr>
          <w:p w14:paraId="256EE7D4" w14:textId="0C2FAD2F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Charakterystyka dokumentacji obrotu gotówkowego i bezgotówkowego.</w:t>
            </w:r>
          </w:p>
        </w:tc>
      </w:tr>
      <w:tr w:rsidR="00B52128" w:rsidRPr="00B52128" w14:paraId="43A1BBFB" w14:textId="77777777" w:rsidTr="00B52128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03A9CE4" w14:textId="77777777" w:rsidR="00B52128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751F" w:rsidRPr="00B52128" w14:paraId="3B04ED0C" w14:textId="77777777" w:rsidTr="00B52128">
        <w:tc>
          <w:tcPr>
            <w:tcW w:w="1171" w:type="pct"/>
            <w:vMerge w:val="restart"/>
            <w:vAlign w:val="center"/>
          </w:tcPr>
          <w:p w14:paraId="097C275F" w14:textId="0DA6C8B2" w:rsidR="00C3751F" w:rsidRPr="00B52128" w:rsidRDefault="00C3751F" w:rsidP="00C3751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52128">
              <w:rPr>
                <w:b/>
                <w:bCs/>
                <w:color w:val="FF0000"/>
                <w:sz w:val="24"/>
                <w:szCs w:val="24"/>
              </w:rPr>
              <w:t>Prowadzenie finansów jednostek gospodarczych</w:t>
            </w:r>
          </w:p>
        </w:tc>
        <w:tc>
          <w:tcPr>
            <w:tcW w:w="391" w:type="pct"/>
            <w:vAlign w:val="center"/>
          </w:tcPr>
          <w:p w14:paraId="7AFF2194" w14:textId="38800B6A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8" w:type="pct"/>
            <w:vAlign w:val="center"/>
          </w:tcPr>
          <w:p w14:paraId="28B82234" w14:textId="1EB6D2FC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Faktoring i Forfaiting – podobieństwa i różnice.</w:t>
            </w:r>
          </w:p>
        </w:tc>
      </w:tr>
      <w:tr w:rsidR="00C3751F" w:rsidRPr="00B52128" w14:paraId="5F0D3204" w14:textId="77777777" w:rsidTr="00B52128">
        <w:tc>
          <w:tcPr>
            <w:tcW w:w="1171" w:type="pct"/>
            <w:vMerge/>
          </w:tcPr>
          <w:p w14:paraId="3EA950D4" w14:textId="77777777" w:rsidR="00C3751F" w:rsidRPr="00B52128" w:rsidRDefault="00C3751F" w:rsidP="0043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008EB6F3" w14:textId="52F1AD4E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8" w:type="pct"/>
            <w:vAlign w:val="center"/>
          </w:tcPr>
          <w:p w14:paraId="7E0D4B43" w14:textId="2B683980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Kryteria wyboru najkorzystniejszej lokaty bankowej z punktu widzenia klienta banku.</w:t>
            </w:r>
          </w:p>
        </w:tc>
      </w:tr>
      <w:tr w:rsidR="00C3751F" w:rsidRPr="00B52128" w14:paraId="6F90ABBD" w14:textId="77777777" w:rsidTr="00B52128">
        <w:tc>
          <w:tcPr>
            <w:tcW w:w="1171" w:type="pct"/>
            <w:vMerge/>
          </w:tcPr>
          <w:p w14:paraId="18449F65" w14:textId="77777777" w:rsidR="00C3751F" w:rsidRPr="00B52128" w:rsidRDefault="00C3751F" w:rsidP="00436F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14:paraId="1BA3944D" w14:textId="368EEB8C" w:rsidR="00C3751F" w:rsidRPr="00B52128" w:rsidRDefault="00C3751F" w:rsidP="00C3751F">
            <w:pPr>
              <w:jc w:val="center"/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38" w:type="pct"/>
            <w:vAlign w:val="center"/>
          </w:tcPr>
          <w:p w14:paraId="6D7D00B2" w14:textId="1FE46215" w:rsidR="00C3751F" w:rsidRPr="00B52128" w:rsidRDefault="00B52128" w:rsidP="00C3751F">
            <w:pPr>
              <w:rPr>
                <w:b/>
                <w:bCs/>
                <w:sz w:val="24"/>
                <w:szCs w:val="24"/>
              </w:rPr>
            </w:pPr>
            <w:r w:rsidRPr="00B52128">
              <w:rPr>
                <w:b/>
                <w:bCs/>
                <w:sz w:val="24"/>
                <w:szCs w:val="24"/>
              </w:rPr>
              <w:t>Kryteria wyboru najkorzystniejszego kredytu hipotecznego z punktu widzenia kredytobiorcy.</w:t>
            </w:r>
          </w:p>
        </w:tc>
      </w:tr>
    </w:tbl>
    <w:p w14:paraId="57B0D66C" w14:textId="013B25D7" w:rsidR="00436FCE" w:rsidRDefault="00436FCE" w:rsidP="00436FCE">
      <w:pPr>
        <w:rPr>
          <w:b/>
          <w:bCs/>
          <w:sz w:val="32"/>
          <w:szCs w:val="32"/>
        </w:rPr>
      </w:pPr>
    </w:p>
    <w:p w14:paraId="55274BA5" w14:textId="0E68DB37" w:rsidR="00A8706A" w:rsidRDefault="00A8706A" w:rsidP="00A8706A">
      <w:pPr>
        <w:jc w:val="center"/>
        <w:rPr>
          <w:b/>
          <w:bCs/>
          <w:sz w:val="32"/>
          <w:szCs w:val="32"/>
        </w:rPr>
      </w:pPr>
      <w:r w:rsidRPr="00A8706A">
        <w:rPr>
          <w:b/>
          <w:bCs/>
          <w:sz w:val="32"/>
          <w:szCs w:val="32"/>
          <w:highlight w:val="green"/>
        </w:rPr>
        <w:t>Należy wybrać 1 temat w ramach danego przedmiotu.</w:t>
      </w:r>
    </w:p>
    <w:p w14:paraId="67AE88EC" w14:textId="2DC7AB90" w:rsidR="00A8706A" w:rsidRDefault="00A8706A" w:rsidP="00436FCE">
      <w:pPr>
        <w:rPr>
          <w:b/>
          <w:bCs/>
          <w:sz w:val="32"/>
          <w:szCs w:val="32"/>
        </w:rPr>
      </w:pPr>
    </w:p>
    <w:p w14:paraId="7234E2CF" w14:textId="6B5599AF" w:rsidR="00436FCE" w:rsidRPr="00B52128" w:rsidRDefault="00A8706A" w:rsidP="00B52128">
      <w:pPr>
        <w:jc w:val="right"/>
        <w:rPr>
          <w:i/>
          <w:iCs/>
          <w:sz w:val="32"/>
          <w:szCs w:val="32"/>
        </w:rPr>
      </w:pPr>
      <w:r w:rsidRPr="00A8706A">
        <w:rPr>
          <w:i/>
          <w:iCs/>
          <w:sz w:val="32"/>
          <w:szCs w:val="32"/>
        </w:rPr>
        <w:t>Anna Kacała</w:t>
      </w:r>
    </w:p>
    <w:sectPr w:rsidR="00436FCE" w:rsidRPr="00B5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CE"/>
    <w:rsid w:val="00187C54"/>
    <w:rsid w:val="001F36B3"/>
    <w:rsid w:val="00436FCE"/>
    <w:rsid w:val="006E414C"/>
    <w:rsid w:val="00A8706A"/>
    <w:rsid w:val="00B52128"/>
    <w:rsid w:val="00C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F48A"/>
  <w15:chartTrackingRefBased/>
  <w15:docId w15:val="{2C4D4C98-FE1A-4FCC-9A82-7A70B296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6F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F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3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acal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Kacała</dc:creator>
  <cp:keywords/>
  <dc:description/>
  <cp:lastModifiedBy>Anna Kacała</cp:lastModifiedBy>
  <cp:revision>1</cp:revision>
  <dcterms:created xsi:type="dcterms:W3CDTF">2021-11-25T17:58:00Z</dcterms:created>
  <dcterms:modified xsi:type="dcterms:W3CDTF">2021-11-25T18:24:00Z</dcterms:modified>
</cp:coreProperties>
</file>