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3B" w:rsidRDefault="004A3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1.Pierwsi królowie elekcyjni  </w:t>
      </w:r>
    </w:p>
    <w:p w:rsidR="004A323B" w:rsidRDefault="004A3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2.Kul</w:t>
      </w:r>
      <w:r>
        <w:rPr>
          <w:rFonts w:ascii="Segoe UI" w:hAnsi="Segoe UI" w:cs="Segoe UI"/>
          <w:color w:val="000000"/>
          <w:sz w:val="20"/>
          <w:szCs w:val="20"/>
        </w:rPr>
        <w:t>tura ,,  złotego wieku”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 xml:space="preserve">  </w:t>
      </w:r>
    </w:p>
    <w:p w:rsidR="00AD5948" w:rsidRDefault="004A323B">
      <w:r>
        <w:rPr>
          <w:rFonts w:ascii="Segoe UI" w:hAnsi="Segoe UI" w:cs="Segoe UI"/>
          <w:color w:val="000000"/>
          <w:sz w:val="20"/>
          <w:szCs w:val="20"/>
        </w:rPr>
        <w:t>3.Oświecenie w Europie</w:t>
      </w:r>
    </w:p>
    <w:sectPr w:rsidR="00AD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3B"/>
    <w:rsid w:val="004A323B"/>
    <w:rsid w:val="00A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BC86"/>
  <w15:chartTrackingRefBased/>
  <w15:docId w15:val="{AD876356-30BA-4003-BA6F-D66565F2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2022-12-05T07:43:00Z</dcterms:created>
  <dcterms:modified xsi:type="dcterms:W3CDTF">2022-12-05T07:44:00Z</dcterms:modified>
</cp:coreProperties>
</file>